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F7D" w:rsidRPr="00673AF4" w:rsidRDefault="00382994">
      <w:pPr>
        <w:jc w:val="center"/>
        <w:rPr>
          <w:rFonts w:ascii="TH SarabunIT๙" w:eastAsia="Sarabun" w:hAnsi="TH SarabunIT๙" w:cs="TH SarabunIT๙"/>
          <w:b/>
          <w:bCs/>
          <w:sz w:val="44"/>
          <w:szCs w:val="44"/>
        </w:rPr>
      </w:pPr>
      <w:r w:rsidRPr="00673AF4"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inline distT="0" distB="0" distL="0" distR="0" wp14:anchorId="13FFF18C" wp14:editId="5CE235CA">
            <wp:extent cx="2017395" cy="1987508"/>
            <wp:effectExtent l="0" t="0" r="0" b="0"/>
            <wp:docPr id="1" name="รูปภาพ 1" descr="C:\Users\HP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95" cy="1987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F7D" w:rsidRPr="00673AF4" w:rsidRDefault="00432266">
      <w:pPr>
        <w:jc w:val="center"/>
        <w:rPr>
          <w:rFonts w:ascii="TH SarabunIT๙" w:eastAsia="Sarabun" w:hAnsi="TH SarabunIT๙" w:cs="TH SarabunIT๙"/>
          <w:b/>
          <w:bCs/>
          <w:sz w:val="44"/>
          <w:szCs w:val="44"/>
        </w:rPr>
      </w:pPr>
      <w:r w:rsidRPr="00673AF4">
        <w:rPr>
          <w:rFonts w:ascii="TH SarabunIT๙" w:eastAsia="Sarabun" w:hAnsi="TH SarabunIT๙" w:cs="TH SarabunIT๙"/>
          <w:b/>
          <w:bCs/>
          <w:sz w:val="44"/>
          <w:szCs w:val="44"/>
          <w:cs/>
        </w:rPr>
        <w:t>มาตรการส่งเสริมคุณธรรมและความโปร่งใสภายในหน่วยงาน</w:t>
      </w:r>
    </w:p>
    <w:p w:rsidR="002B6F7D" w:rsidRPr="00673AF4" w:rsidRDefault="00432266">
      <w:pPr>
        <w:jc w:val="center"/>
        <w:rPr>
          <w:rFonts w:ascii="TH SarabunIT๙" w:eastAsia="Sarabun" w:hAnsi="TH SarabunIT๙" w:cs="TH SarabunIT๙"/>
          <w:b/>
          <w:bCs/>
          <w:sz w:val="44"/>
          <w:szCs w:val="44"/>
        </w:rPr>
      </w:pPr>
      <w:r w:rsidRPr="00673AF4">
        <w:rPr>
          <w:rFonts w:ascii="TH SarabunIT๙" w:eastAsia="Sarabun" w:hAnsi="TH SarabunIT๙" w:cs="TH SarabunIT๙"/>
          <w:b/>
          <w:bCs/>
          <w:sz w:val="44"/>
          <w:szCs w:val="44"/>
          <w:cs/>
        </w:rPr>
        <w:t xml:space="preserve">แสดงการวิเคราะห์ผลการประเมินคุณธรรมและความโปร่งใสในการดำเนินงาน  </w:t>
      </w:r>
    </w:p>
    <w:p w:rsidR="002B6F7D" w:rsidRPr="00673AF4" w:rsidRDefault="00432266">
      <w:pPr>
        <w:jc w:val="center"/>
        <w:rPr>
          <w:rFonts w:ascii="TH SarabunIT๙" w:eastAsia="Sarabun" w:hAnsi="TH SarabunIT๙" w:cs="TH SarabunIT๙"/>
          <w:b/>
          <w:bCs/>
          <w:sz w:val="44"/>
          <w:szCs w:val="44"/>
        </w:rPr>
      </w:pPr>
      <w:r w:rsidRPr="00673AF4">
        <w:rPr>
          <w:rFonts w:ascii="TH SarabunIT๙" w:eastAsia="Sarabun" w:hAnsi="TH SarabunIT๙" w:cs="TH SarabunIT๙"/>
          <w:b/>
          <w:bCs/>
          <w:sz w:val="44"/>
          <w:szCs w:val="44"/>
          <w:cs/>
        </w:rPr>
        <w:t>ของหน่วยงานภาครัฐ ในปีงบประมาณ พ</w:t>
      </w:r>
      <w:r w:rsidRPr="00673AF4">
        <w:rPr>
          <w:rFonts w:ascii="TH SarabunIT๙" w:eastAsia="Sarabun" w:hAnsi="TH SarabunIT๙" w:cs="TH SarabunIT๙"/>
          <w:b/>
          <w:bCs/>
          <w:sz w:val="44"/>
          <w:szCs w:val="44"/>
        </w:rPr>
        <w:t>.</w:t>
      </w:r>
      <w:r w:rsidRPr="00673AF4">
        <w:rPr>
          <w:rFonts w:ascii="TH SarabunIT๙" w:eastAsia="Sarabun" w:hAnsi="TH SarabunIT๙" w:cs="TH SarabunIT๙"/>
          <w:b/>
          <w:bCs/>
          <w:sz w:val="44"/>
          <w:szCs w:val="44"/>
          <w:cs/>
        </w:rPr>
        <w:t>ศ</w:t>
      </w:r>
      <w:r w:rsidRPr="00673AF4">
        <w:rPr>
          <w:rFonts w:ascii="TH SarabunIT๙" w:eastAsia="Sarabun" w:hAnsi="TH SarabunIT๙" w:cs="TH SarabunIT๙"/>
          <w:b/>
          <w:bCs/>
          <w:sz w:val="44"/>
          <w:szCs w:val="44"/>
        </w:rPr>
        <w:t xml:space="preserve">. 2566 </w:t>
      </w:r>
    </w:p>
    <w:p w:rsidR="002B6F7D" w:rsidRPr="00673AF4" w:rsidRDefault="002B6F7D">
      <w:pPr>
        <w:jc w:val="center"/>
        <w:rPr>
          <w:rFonts w:ascii="TH SarabunIT๙" w:eastAsia="Sarabun" w:hAnsi="TH SarabunIT๙" w:cs="TH SarabunIT๙"/>
          <w:b/>
          <w:bCs/>
          <w:sz w:val="44"/>
          <w:szCs w:val="44"/>
        </w:rPr>
      </w:pPr>
    </w:p>
    <w:p w:rsidR="00432266" w:rsidRPr="00673AF4" w:rsidRDefault="00432266">
      <w:pPr>
        <w:tabs>
          <w:tab w:val="left" w:pos="7560"/>
        </w:tabs>
        <w:jc w:val="center"/>
        <w:rPr>
          <w:rFonts w:ascii="TH SarabunIT๙" w:eastAsia="Sarabun" w:hAnsi="TH SarabunIT๙" w:cs="TH SarabunIT๙"/>
          <w:b/>
          <w:bCs/>
          <w:sz w:val="44"/>
          <w:szCs w:val="44"/>
        </w:rPr>
      </w:pPr>
    </w:p>
    <w:p w:rsidR="00E82B4F" w:rsidRPr="00673AF4" w:rsidRDefault="00E82B4F">
      <w:pPr>
        <w:tabs>
          <w:tab w:val="left" w:pos="7560"/>
        </w:tabs>
        <w:jc w:val="center"/>
        <w:rPr>
          <w:rFonts w:ascii="TH SarabunIT๙" w:eastAsia="Sarabun" w:hAnsi="TH SarabunIT๙" w:cs="TH SarabunIT๙"/>
          <w:b/>
          <w:bCs/>
          <w:sz w:val="44"/>
          <w:szCs w:val="44"/>
        </w:rPr>
      </w:pPr>
    </w:p>
    <w:p w:rsidR="002B6F7D" w:rsidRPr="00673AF4" w:rsidRDefault="00382994">
      <w:pPr>
        <w:tabs>
          <w:tab w:val="left" w:pos="7560"/>
        </w:tabs>
        <w:jc w:val="center"/>
        <w:rPr>
          <w:rFonts w:ascii="TH SarabunIT๙" w:eastAsia="Sarabun" w:hAnsi="TH SarabunIT๙" w:cs="TH SarabunIT๙"/>
          <w:b/>
          <w:bCs/>
          <w:sz w:val="44"/>
          <w:szCs w:val="44"/>
          <w:cs/>
        </w:rPr>
      </w:pPr>
      <w:r w:rsidRPr="00673AF4">
        <w:rPr>
          <w:rFonts w:ascii="TH SarabunIT๙" w:eastAsia="Sarabun" w:hAnsi="TH SarabunIT๙" w:cs="TH SarabunIT๙"/>
          <w:b/>
          <w:bCs/>
          <w:sz w:val="44"/>
          <w:szCs w:val="44"/>
          <w:cs/>
        </w:rPr>
        <w:t>องค์การบริหารส่วนตำบลนา</w:t>
      </w:r>
      <w:proofErr w:type="spellStart"/>
      <w:r w:rsidRPr="00673AF4">
        <w:rPr>
          <w:rFonts w:ascii="TH SarabunIT๙" w:eastAsia="Sarabun" w:hAnsi="TH SarabunIT๙" w:cs="TH SarabunIT๙"/>
          <w:b/>
          <w:bCs/>
          <w:sz w:val="44"/>
          <w:szCs w:val="44"/>
          <w:cs/>
        </w:rPr>
        <w:t>ท่าม</w:t>
      </w:r>
      <w:proofErr w:type="spellEnd"/>
      <w:r w:rsidRPr="00673AF4">
        <w:rPr>
          <w:rFonts w:ascii="TH SarabunIT๙" w:eastAsia="Sarabun" w:hAnsi="TH SarabunIT๙" w:cs="TH SarabunIT๙"/>
          <w:b/>
          <w:bCs/>
          <w:sz w:val="44"/>
          <w:szCs w:val="44"/>
          <w:cs/>
        </w:rPr>
        <w:t>เหนือ</w:t>
      </w:r>
    </w:p>
    <w:p w:rsidR="002B6F7D" w:rsidRPr="00673AF4" w:rsidRDefault="00432266">
      <w:pPr>
        <w:tabs>
          <w:tab w:val="left" w:pos="7560"/>
        </w:tabs>
        <w:jc w:val="center"/>
        <w:rPr>
          <w:rFonts w:ascii="TH SarabunIT๙" w:eastAsia="Sarabun" w:hAnsi="TH SarabunIT๙" w:cs="TH SarabunIT๙"/>
          <w:b/>
          <w:bCs/>
          <w:sz w:val="44"/>
          <w:szCs w:val="44"/>
        </w:rPr>
      </w:pPr>
      <w:r w:rsidRPr="00673AF4">
        <w:rPr>
          <w:rFonts w:ascii="TH SarabunIT๙" w:eastAsia="Sarabun" w:hAnsi="TH SarabunIT๙" w:cs="TH SarabunIT๙"/>
          <w:b/>
          <w:bCs/>
          <w:sz w:val="44"/>
          <w:szCs w:val="44"/>
          <w:cs/>
        </w:rPr>
        <w:t>อำเภอ</w:t>
      </w:r>
      <w:r w:rsidRPr="00673AF4">
        <w:rPr>
          <w:rFonts w:ascii="TH SarabunIT๙" w:eastAsia="Sarabun" w:hAnsi="TH SarabunIT๙" w:cs="TH SarabunIT๙"/>
          <w:b/>
          <w:bCs/>
          <w:sz w:val="44"/>
          <w:szCs w:val="44"/>
        </w:rPr>
        <w:t>…………</w:t>
      </w:r>
      <w:r w:rsidR="00BC0234" w:rsidRPr="00673AF4">
        <w:rPr>
          <w:rFonts w:ascii="TH SarabunIT๙" w:eastAsia="Sarabun" w:hAnsi="TH SarabunIT๙" w:cs="TH SarabunIT๙"/>
          <w:b/>
          <w:bCs/>
          <w:sz w:val="44"/>
          <w:szCs w:val="44"/>
          <w:cs/>
        </w:rPr>
        <w:t>เมือง</w:t>
      </w:r>
      <w:r w:rsidRPr="00673AF4">
        <w:rPr>
          <w:rFonts w:ascii="TH SarabunIT๙" w:eastAsia="Sarabun" w:hAnsi="TH SarabunIT๙" w:cs="TH SarabunIT๙"/>
          <w:b/>
          <w:bCs/>
          <w:sz w:val="44"/>
          <w:szCs w:val="44"/>
        </w:rPr>
        <w:t>……….</w:t>
      </w:r>
      <w:r w:rsidRPr="00673AF4">
        <w:rPr>
          <w:rFonts w:ascii="TH SarabunIT๙" w:eastAsia="Sarabun" w:hAnsi="TH SarabunIT๙" w:cs="TH SarabunIT๙"/>
          <w:b/>
          <w:bCs/>
          <w:sz w:val="44"/>
          <w:szCs w:val="44"/>
          <w:cs/>
        </w:rPr>
        <w:t>จังหวัด</w:t>
      </w:r>
      <w:r w:rsidRPr="00673AF4">
        <w:rPr>
          <w:rFonts w:ascii="TH SarabunIT๙" w:eastAsia="Sarabun" w:hAnsi="TH SarabunIT๙" w:cs="TH SarabunIT๙"/>
          <w:b/>
          <w:bCs/>
          <w:sz w:val="44"/>
          <w:szCs w:val="44"/>
        </w:rPr>
        <w:t>…………</w:t>
      </w:r>
      <w:r w:rsidR="00BC0234" w:rsidRPr="00673AF4">
        <w:rPr>
          <w:rFonts w:ascii="TH SarabunIT๙" w:eastAsia="Sarabun" w:hAnsi="TH SarabunIT๙" w:cs="TH SarabunIT๙"/>
          <w:b/>
          <w:bCs/>
          <w:sz w:val="44"/>
          <w:szCs w:val="44"/>
          <w:cs/>
        </w:rPr>
        <w:t>ตรัง</w:t>
      </w:r>
      <w:r w:rsidRPr="00673AF4">
        <w:rPr>
          <w:rFonts w:ascii="TH SarabunIT๙" w:eastAsia="Sarabun" w:hAnsi="TH SarabunIT๙" w:cs="TH SarabunIT๙"/>
          <w:b/>
          <w:bCs/>
          <w:sz w:val="44"/>
          <w:szCs w:val="44"/>
        </w:rPr>
        <w:t>………………</w:t>
      </w:r>
    </w:p>
    <w:p w:rsidR="002B6F7D" w:rsidRPr="00673AF4" w:rsidRDefault="002B6F7D">
      <w:pPr>
        <w:tabs>
          <w:tab w:val="left" w:pos="7560"/>
        </w:tabs>
        <w:jc w:val="center"/>
        <w:rPr>
          <w:rFonts w:ascii="TH SarabunIT๙" w:eastAsia="Sarabun" w:hAnsi="TH SarabunIT๙" w:cs="TH SarabunIT๙"/>
          <w:b/>
          <w:bCs/>
          <w:sz w:val="44"/>
          <w:szCs w:val="44"/>
        </w:rPr>
      </w:pPr>
    </w:p>
    <w:p w:rsidR="002B6F7D" w:rsidRPr="00382994" w:rsidRDefault="002B6F7D">
      <w:pPr>
        <w:tabs>
          <w:tab w:val="left" w:pos="7560"/>
        </w:tabs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:rsidR="002B6F7D" w:rsidRDefault="002B6F7D">
      <w:pPr>
        <w:tabs>
          <w:tab w:val="left" w:pos="7560"/>
        </w:tabs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:rsidR="00EF042F" w:rsidRDefault="00EF042F">
      <w:pPr>
        <w:tabs>
          <w:tab w:val="left" w:pos="7560"/>
        </w:tabs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:rsidR="00521446" w:rsidRDefault="00521446">
      <w:pPr>
        <w:tabs>
          <w:tab w:val="left" w:pos="7560"/>
        </w:tabs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:rsidR="00521446" w:rsidRPr="00382994" w:rsidRDefault="00521446">
      <w:pPr>
        <w:tabs>
          <w:tab w:val="left" w:pos="7560"/>
        </w:tabs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:rsidR="002B6F7D" w:rsidRPr="00C57011" w:rsidRDefault="002B6F7D" w:rsidP="00C57011">
      <w:pPr>
        <w:tabs>
          <w:tab w:val="left" w:pos="7560"/>
        </w:tabs>
        <w:spacing w:after="0" w:line="240" w:lineRule="auto"/>
        <w:jc w:val="center"/>
        <w:rPr>
          <w:rFonts w:ascii="TH SarabunIT๙" w:eastAsia="Sarabun" w:hAnsi="TH SarabunIT๙" w:cs="TH SarabunIT๙"/>
          <w:bCs/>
          <w:sz w:val="32"/>
          <w:szCs w:val="32"/>
        </w:rPr>
      </w:pPr>
    </w:p>
    <w:p w:rsidR="002B6F7D" w:rsidRPr="00C57011" w:rsidRDefault="00432266" w:rsidP="00C57011">
      <w:pPr>
        <w:tabs>
          <w:tab w:val="left" w:pos="7560"/>
        </w:tabs>
        <w:spacing w:after="0" w:line="240" w:lineRule="auto"/>
        <w:jc w:val="center"/>
        <w:rPr>
          <w:rFonts w:ascii="TH SarabunIT๙" w:eastAsia="Sarabun" w:hAnsi="TH SarabunIT๙" w:cs="TH SarabunIT๙"/>
          <w:bCs/>
          <w:sz w:val="32"/>
          <w:szCs w:val="32"/>
        </w:rPr>
      </w:pPr>
      <w:r w:rsidRPr="00C57011">
        <w:rPr>
          <w:rFonts w:ascii="TH SarabunIT๙" w:eastAsia="Sarabun" w:hAnsi="TH SarabunIT๙" w:cs="TH SarabunIT๙"/>
          <w:bCs/>
          <w:sz w:val="32"/>
          <w:szCs w:val="32"/>
          <w:cs/>
        </w:rPr>
        <w:lastRenderedPageBreak/>
        <w:t>รายงานการวิเคราะห์ผลการประเมินคุณธรรมและความโปร่งใสในการดำเนินงาน</w:t>
      </w:r>
    </w:p>
    <w:p w:rsidR="002B6F7D" w:rsidRPr="00C57011" w:rsidRDefault="00432266" w:rsidP="00C57011">
      <w:pPr>
        <w:tabs>
          <w:tab w:val="left" w:pos="7560"/>
        </w:tabs>
        <w:spacing w:after="0" w:line="240" w:lineRule="auto"/>
        <w:jc w:val="center"/>
        <w:rPr>
          <w:rFonts w:ascii="TH SarabunIT๙" w:eastAsia="Sarabun" w:hAnsi="TH SarabunIT๙" w:cs="TH SarabunIT๙"/>
          <w:bCs/>
          <w:sz w:val="32"/>
          <w:szCs w:val="32"/>
        </w:rPr>
      </w:pPr>
      <w:r w:rsidRPr="00C57011">
        <w:rPr>
          <w:rFonts w:ascii="TH SarabunIT๙" w:eastAsia="Sarabun" w:hAnsi="TH SarabunIT๙" w:cs="TH SarabunIT๙"/>
          <w:bCs/>
          <w:sz w:val="32"/>
          <w:szCs w:val="32"/>
          <w:cs/>
        </w:rPr>
        <w:t>ของหน่วยงานภาครัฐ ในปีงบประมาณ พ</w:t>
      </w:r>
      <w:r w:rsidRPr="00C57011">
        <w:rPr>
          <w:rFonts w:ascii="TH SarabunIT๙" w:eastAsia="Sarabun" w:hAnsi="TH SarabunIT๙" w:cs="TH SarabunIT๙"/>
          <w:bCs/>
          <w:sz w:val="32"/>
          <w:szCs w:val="32"/>
        </w:rPr>
        <w:t>.</w:t>
      </w:r>
      <w:r w:rsidRPr="00C57011">
        <w:rPr>
          <w:rFonts w:ascii="TH SarabunIT๙" w:eastAsia="Sarabun" w:hAnsi="TH SarabunIT๙" w:cs="TH SarabunIT๙"/>
          <w:bCs/>
          <w:sz w:val="32"/>
          <w:szCs w:val="32"/>
          <w:cs/>
        </w:rPr>
        <w:t>ศ</w:t>
      </w:r>
      <w:r w:rsidRPr="00C57011">
        <w:rPr>
          <w:rFonts w:ascii="TH SarabunIT๙" w:eastAsia="Sarabun" w:hAnsi="TH SarabunIT๙" w:cs="TH SarabunIT๙"/>
          <w:bCs/>
          <w:sz w:val="32"/>
          <w:szCs w:val="32"/>
        </w:rPr>
        <w:t>.</w:t>
      </w:r>
      <w:r w:rsidRPr="00C57011">
        <w:rPr>
          <w:rFonts w:ascii="TH SarabunIT๙" w:eastAsia="Sarabun" w:hAnsi="TH SarabunIT๙" w:cs="TH SarabunIT๙"/>
          <w:b/>
          <w:sz w:val="32"/>
          <w:szCs w:val="32"/>
        </w:rPr>
        <w:t xml:space="preserve">2566 </w:t>
      </w:r>
    </w:p>
    <w:p w:rsidR="002B6F7D" w:rsidRPr="00C57011" w:rsidRDefault="00432266" w:rsidP="00C57011">
      <w:pPr>
        <w:tabs>
          <w:tab w:val="left" w:pos="7560"/>
        </w:tabs>
        <w:spacing w:after="0" w:line="240" w:lineRule="auto"/>
        <w:jc w:val="center"/>
        <w:rPr>
          <w:rFonts w:ascii="TH SarabunIT๙" w:eastAsia="Sarabun" w:hAnsi="TH SarabunIT๙" w:cs="TH SarabunIT๙"/>
          <w:bCs/>
          <w:sz w:val="32"/>
          <w:szCs w:val="32"/>
        </w:rPr>
      </w:pPr>
      <w:r w:rsidRPr="00C57011">
        <w:rPr>
          <w:rFonts w:ascii="TH SarabunIT๙" w:eastAsia="Sarabun" w:hAnsi="TH SarabunIT๙" w:cs="TH SarabunIT๙"/>
          <w:bCs/>
          <w:sz w:val="32"/>
          <w:szCs w:val="32"/>
          <w:cs/>
        </w:rPr>
        <w:t>ชื่อหน่วยงาน อำเภอ</w:t>
      </w:r>
      <w:r w:rsidR="00BC0234" w:rsidRPr="00C57011">
        <w:rPr>
          <w:rFonts w:ascii="TH SarabunIT๙" w:eastAsia="Sarabun" w:hAnsi="TH SarabunIT๙" w:cs="TH SarabunIT๙"/>
          <w:bCs/>
          <w:sz w:val="32"/>
          <w:szCs w:val="32"/>
          <w:cs/>
        </w:rPr>
        <w:t>เมือง</w:t>
      </w:r>
      <w:r w:rsidR="00E82B4F" w:rsidRPr="00C57011">
        <w:rPr>
          <w:rFonts w:ascii="TH SarabunIT๙" w:eastAsia="Sarabun" w:hAnsi="TH SarabunIT๙" w:cs="TH SarabunIT๙"/>
          <w:bCs/>
          <w:sz w:val="32"/>
          <w:szCs w:val="32"/>
        </w:rPr>
        <w:t xml:space="preserve"> </w:t>
      </w:r>
      <w:r w:rsidRPr="00C57011">
        <w:rPr>
          <w:rFonts w:ascii="TH SarabunIT๙" w:eastAsia="Sarabun" w:hAnsi="TH SarabunIT๙" w:cs="TH SarabunIT๙"/>
          <w:bCs/>
          <w:sz w:val="32"/>
          <w:szCs w:val="32"/>
        </w:rPr>
        <w:t xml:space="preserve"> </w:t>
      </w:r>
      <w:r w:rsidRPr="00C57011">
        <w:rPr>
          <w:rFonts w:ascii="TH SarabunIT๙" w:eastAsia="Sarabun" w:hAnsi="TH SarabunIT๙" w:cs="TH SarabunIT๙"/>
          <w:bCs/>
          <w:sz w:val="32"/>
          <w:szCs w:val="32"/>
          <w:cs/>
        </w:rPr>
        <w:t>จังหวัด</w:t>
      </w:r>
      <w:r w:rsidR="00BC0234" w:rsidRPr="00C57011">
        <w:rPr>
          <w:rFonts w:ascii="TH SarabunIT๙" w:eastAsia="Sarabun" w:hAnsi="TH SarabunIT๙" w:cs="TH SarabunIT๙"/>
          <w:bCs/>
          <w:sz w:val="32"/>
          <w:szCs w:val="32"/>
          <w:cs/>
        </w:rPr>
        <w:t>ตรัง</w:t>
      </w:r>
    </w:p>
    <w:p w:rsidR="002B6F7D" w:rsidRPr="00C57011" w:rsidRDefault="00432266">
      <w:pPr>
        <w:tabs>
          <w:tab w:val="left" w:pos="7560"/>
        </w:tabs>
        <w:jc w:val="both"/>
        <w:rPr>
          <w:rFonts w:ascii="TH SarabunIT๙" w:eastAsia="Sarabun" w:hAnsi="TH SarabunIT๙" w:cs="TH SarabunIT๙"/>
          <w:b/>
          <w:sz w:val="32"/>
          <w:szCs w:val="32"/>
        </w:rPr>
      </w:pPr>
      <w:r w:rsidRPr="00C57011">
        <w:rPr>
          <w:rFonts w:ascii="TH SarabunIT๙" w:eastAsia="Sarabun" w:hAnsi="TH SarabunIT๙" w:cs="TH SarabunIT๙"/>
          <w:sz w:val="32"/>
          <w:szCs w:val="32"/>
        </w:rPr>
        <w:t xml:space="preserve">             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คะแนนภาพรวมของหน่วยงาน</w:t>
      </w:r>
      <w:r w:rsidR="00BC0234" w:rsidRPr="00C57011">
        <w:rPr>
          <w:rFonts w:ascii="TH SarabunIT๙" w:eastAsia="Sarabun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BC0234" w:rsidRPr="00C57011">
        <w:rPr>
          <w:rFonts w:ascii="TH SarabunIT๙" w:eastAsia="Sarabun" w:hAnsi="TH SarabunIT๙" w:cs="TH SarabunIT๙"/>
          <w:sz w:val="32"/>
          <w:szCs w:val="32"/>
          <w:cs/>
        </w:rPr>
        <w:t>ท่าม</w:t>
      </w:r>
      <w:proofErr w:type="spellEnd"/>
      <w:r w:rsidR="00BC0234" w:rsidRPr="00C57011">
        <w:rPr>
          <w:rFonts w:ascii="TH SarabunIT๙" w:eastAsia="Sarabun" w:hAnsi="TH SarabunIT๙" w:cs="TH SarabunIT๙"/>
          <w:sz w:val="32"/>
          <w:szCs w:val="32"/>
          <w:cs/>
        </w:rPr>
        <w:t>เหนือ</w:t>
      </w:r>
      <w:r w:rsidR="00BC0234"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 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คะแนนที่ได้</w:t>
      </w:r>
      <w:r w:rsidR="00E82B4F" w:rsidRPr="00C57011">
        <w:rPr>
          <w:rFonts w:ascii="TH SarabunIT๙" w:eastAsia="Sarabun" w:hAnsi="TH SarabunIT๙" w:cs="TH SarabunIT๙"/>
          <w:sz w:val="32"/>
          <w:szCs w:val="32"/>
        </w:rPr>
        <w:t>…</w:t>
      </w:r>
      <w:r w:rsidR="00E61262" w:rsidRPr="00673AF4">
        <w:rPr>
          <w:rFonts w:ascii="TH SarabunIT๙" w:hAnsi="TH SarabunIT๙" w:cs="TH SarabunIT๙"/>
          <w:sz w:val="32"/>
          <w:szCs w:val="32"/>
        </w:rPr>
        <w:t>91.65</w:t>
      </w:r>
      <w:r w:rsidR="00E82B4F" w:rsidRPr="00C57011">
        <w:rPr>
          <w:rFonts w:ascii="TH SarabunIT๙" w:eastAsia="Sarabun" w:hAnsi="TH SarabunIT๙" w:cs="TH SarabunIT๙"/>
          <w:sz w:val="32"/>
          <w:szCs w:val="32"/>
        </w:rPr>
        <w:t>..</w:t>
      </w:r>
      <w:r w:rsidRPr="00C57011">
        <w:rPr>
          <w:rFonts w:ascii="TH SarabunIT๙" w:eastAsia="Sarabun" w:hAnsi="TH SarabunIT๙" w:cs="TH SarabunIT๙"/>
          <w:sz w:val="32"/>
          <w:szCs w:val="32"/>
        </w:rPr>
        <w:t>..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คะแนน</w:t>
      </w:r>
      <w:r w:rsidRPr="00C57011">
        <w:rPr>
          <w:rFonts w:ascii="TH SarabunIT๙" w:eastAsia="Sarabun" w:hAnsi="TH SarabunIT๙" w:cs="TH SarabunIT๙"/>
          <w:b/>
          <w:sz w:val="32"/>
          <w:szCs w:val="32"/>
        </w:rPr>
        <w:t xml:space="preserve">  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ระดับผลการประเมินอยู่ที่</w:t>
      </w:r>
      <w:r w:rsidRPr="00C57011">
        <w:rPr>
          <w:rFonts w:ascii="TH SarabunIT๙" w:eastAsia="Sarabun" w:hAnsi="TH SarabunIT๙" w:cs="TH SarabunIT๙"/>
          <w:sz w:val="32"/>
          <w:szCs w:val="32"/>
        </w:rPr>
        <w:t xml:space="preserve"> …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ระดับ</w:t>
      </w:r>
      <w:r w:rsidR="00E61262" w:rsidRPr="00C57011">
        <w:rPr>
          <w:rFonts w:ascii="TH SarabunIT๙" w:eastAsia="Sarabun" w:hAnsi="TH SarabunIT๙" w:cs="TH SarabunIT๙"/>
          <w:sz w:val="32"/>
          <w:szCs w:val="32"/>
          <w:cs/>
        </w:rPr>
        <w:t>ผ่าน</w:t>
      </w:r>
      <w:r w:rsidRPr="00C57011">
        <w:rPr>
          <w:rFonts w:ascii="TH SarabunIT๙" w:eastAsia="Sarabun" w:hAnsi="TH SarabunIT๙" w:cs="TH SarabunIT๙"/>
          <w:sz w:val="32"/>
          <w:szCs w:val="32"/>
        </w:rPr>
        <w:t>….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โดยแบ่งคะแนนตามประเด็นดังต่อไปนี้</w:t>
      </w:r>
    </w:p>
    <w:p w:rsidR="00432266" w:rsidRPr="00C57011" w:rsidRDefault="00382994" w:rsidP="00382994">
      <w:pPr>
        <w:tabs>
          <w:tab w:val="left" w:pos="7560"/>
        </w:tabs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 w:rsidRPr="00C57011">
        <w:rPr>
          <w:rFonts w:ascii="TH SarabunIT๙" w:eastAsia="Sarabun" w:hAnsi="TH SarabunIT๙" w:cs="TH SarabunIT๙"/>
          <w:b/>
          <w:noProof/>
          <w:sz w:val="32"/>
          <w:szCs w:val="32"/>
        </w:rPr>
        <w:drawing>
          <wp:inline distT="0" distB="0" distL="0" distR="0" wp14:anchorId="3EE84CDE" wp14:editId="70D9B6F7">
            <wp:extent cx="4752975" cy="3314700"/>
            <wp:effectExtent l="0" t="0" r="9525" b="0"/>
            <wp:docPr id="2" name="รูปภาพ 2" descr="C:\Users\HP\Desktop\screenshot-17116918517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screenshot-171169185178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F7D" w:rsidRPr="00C57011" w:rsidRDefault="002B6F7D">
      <w:pPr>
        <w:tabs>
          <w:tab w:val="left" w:pos="7560"/>
        </w:tabs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:rsidR="002B6F7D" w:rsidRPr="00C57011" w:rsidRDefault="00E82B4F">
      <w:pPr>
        <w:tabs>
          <w:tab w:val="left" w:pos="7560"/>
        </w:tabs>
        <w:jc w:val="both"/>
        <w:rPr>
          <w:rFonts w:ascii="TH SarabunIT๙" w:eastAsia="Sarabun" w:hAnsi="TH SarabunIT๙" w:cs="TH SarabunIT๙"/>
          <w:bCs/>
          <w:sz w:val="32"/>
          <w:szCs w:val="32"/>
          <w:cs/>
        </w:rPr>
      </w:pPr>
      <w:r w:rsidRPr="00C57011">
        <w:rPr>
          <w:rFonts w:ascii="TH SarabunIT๙" w:eastAsia="Sarabun" w:hAnsi="TH SarabunIT๙" w:cs="TH SarabunIT๙"/>
          <w:b/>
          <w:sz w:val="32"/>
          <w:szCs w:val="32"/>
        </w:rPr>
        <w:t xml:space="preserve">                                                  </w:t>
      </w:r>
      <w:r w:rsidRPr="00C57011">
        <w:rPr>
          <w:rFonts w:ascii="TH SarabunIT๙" w:eastAsia="Sarabun" w:hAnsi="TH SarabunIT๙" w:cs="TH SarabunIT๙"/>
          <w:bCs/>
          <w:sz w:val="32"/>
          <w:szCs w:val="32"/>
          <w:cs/>
        </w:rPr>
        <w:t>ข้อมูลคะแนนของหน่วยงานตนเอง</w:t>
      </w:r>
    </w:p>
    <w:tbl>
      <w:tblPr>
        <w:tblStyle w:val="ab"/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5"/>
        <w:gridCol w:w="724"/>
        <w:gridCol w:w="6386"/>
        <w:gridCol w:w="2250"/>
      </w:tblGrid>
      <w:tr w:rsidR="002B6F7D" w:rsidRPr="00C57011">
        <w:tc>
          <w:tcPr>
            <w:tcW w:w="715" w:type="dxa"/>
            <w:shd w:val="clear" w:color="auto" w:fill="F7CBAC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แบบ</w:t>
            </w:r>
          </w:p>
        </w:tc>
        <w:tc>
          <w:tcPr>
            <w:tcW w:w="724" w:type="dxa"/>
            <w:shd w:val="clear" w:color="auto" w:fill="F7CBAC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86" w:type="dxa"/>
            <w:shd w:val="clear" w:color="auto" w:fill="F7CBAC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รายละเอียดตัวชี้วัด</w:t>
            </w:r>
          </w:p>
        </w:tc>
        <w:tc>
          <w:tcPr>
            <w:tcW w:w="2250" w:type="dxa"/>
            <w:shd w:val="clear" w:color="auto" w:fill="F7CBAC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2B6F7D" w:rsidRPr="00C57011">
        <w:tc>
          <w:tcPr>
            <w:tcW w:w="715" w:type="dxa"/>
            <w:vMerge w:val="restart"/>
            <w:vAlign w:val="center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IIT</w:t>
            </w:r>
          </w:p>
        </w:tc>
        <w:tc>
          <w:tcPr>
            <w:tcW w:w="724" w:type="dxa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</w:t>
            </w:r>
          </w:p>
        </w:tc>
        <w:tc>
          <w:tcPr>
            <w:tcW w:w="6386" w:type="dxa"/>
          </w:tcPr>
          <w:p w:rsidR="002B6F7D" w:rsidRPr="00C57011" w:rsidRDefault="00432266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2250" w:type="dxa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99.65</w:t>
            </w:r>
          </w:p>
        </w:tc>
      </w:tr>
      <w:tr w:rsidR="002B6F7D" w:rsidRPr="00C57011">
        <w:tc>
          <w:tcPr>
            <w:tcW w:w="715" w:type="dxa"/>
            <w:vMerge/>
            <w:vAlign w:val="center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24" w:type="dxa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2</w:t>
            </w:r>
          </w:p>
        </w:tc>
        <w:tc>
          <w:tcPr>
            <w:tcW w:w="6386" w:type="dxa"/>
          </w:tcPr>
          <w:p w:rsidR="002B6F7D" w:rsidRPr="00C57011" w:rsidRDefault="00432266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2250" w:type="dxa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94.11</w:t>
            </w:r>
          </w:p>
        </w:tc>
      </w:tr>
      <w:tr w:rsidR="002B6F7D" w:rsidRPr="00C57011">
        <w:tc>
          <w:tcPr>
            <w:tcW w:w="715" w:type="dxa"/>
            <w:vMerge/>
            <w:vAlign w:val="center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24" w:type="dxa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3</w:t>
            </w:r>
          </w:p>
        </w:tc>
        <w:tc>
          <w:tcPr>
            <w:tcW w:w="6386" w:type="dxa"/>
          </w:tcPr>
          <w:p w:rsidR="002B6F7D" w:rsidRPr="00C57011" w:rsidRDefault="00432266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2250" w:type="dxa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99.30</w:t>
            </w:r>
          </w:p>
        </w:tc>
      </w:tr>
      <w:tr w:rsidR="002B6F7D" w:rsidRPr="00C57011">
        <w:tc>
          <w:tcPr>
            <w:tcW w:w="715" w:type="dxa"/>
            <w:vMerge/>
            <w:vAlign w:val="center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24" w:type="dxa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4</w:t>
            </w:r>
          </w:p>
        </w:tc>
        <w:tc>
          <w:tcPr>
            <w:tcW w:w="6386" w:type="dxa"/>
          </w:tcPr>
          <w:p w:rsidR="002B6F7D" w:rsidRPr="00C57011" w:rsidRDefault="00432266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การใช้ทรัพย์สินของราชการ</w:t>
            </w:r>
          </w:p>
        </w:tc>
        <w:tc>
          <w:tcPr>
            <w:tcW w:w="2250" w:type="dxa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98.36</w:t>
            </w:r>
          </w:p>
        </w:tc>
      </w:tr>
      <w:tr w:rsidR="002B6F7D" w:rsidRPr="00C57011">
        <w:tc>
          <w:tcPr>
            <w:tcW w:w="715" w:type="dxa"/>
            <w:vMerge/>
            <w:vAlign w:val="center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24" w:type="dxa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5</w:t>
            </w:r>
          </w:p>
        </w:tc>
        <w:tc>
          <w:tcPr>
            <w:tcW w:w="6386" w:type="dxa"/>
          </w:tcPr>
          <w:p w:rsidR="002B6F7D" w:rsidRPr="00C57011" w:rsidRDefault="00432266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การแก้ปัญหาการทุจริต</w:t>
            </w:r>
          </w:p>
        </w:tc>
        <w:tc>
          <w:tcPr>
            <w:tcW w:w="2250" w:type="dxa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99.30</w:t>
            </w:r>
          </w:p>
        </w:tc>
      </w:tr>
      <w:tr w:rsidR="002B6F7D" w:rsidRPr="00C57011">
        <w:tc>
          <w:tcPr>
            <w:tcW w:w="715" w:type="dxa"/>
            <w:vMerge w:val="restart"/>
            <w:vAlign w:val="center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EIT</w:t>
            </w:r>
          </w:p>
        </w:tc>
        <w:tc>
          <w:tcPr>
            <w:tcW w:w="724" w:type="dxa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6</w:t>
            </w:r>
          </w:p>
        </w:tc>
        <w:tc>
          <w:tcPr>
            <w:tcW w:w="6386" w:type="dxa"/>
          </w:tcPr>
          <w:p w:rsidR="002B6F7D" w:rsidRPr="00C57011" w:rsidRDefault="00432266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2250" w:type="dxa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82.74</w:t>
            </w:r>
          </w:p>
        </w:tc>
      </w:tr>
      <w:tr w:rsidR="002B6F7D" w:rsidRPr="00C57011">
        <w:tc>
          <w:tcPr>
            <w:tcW w:w="715" w:type="dxa"/>
            <w:vMerge/>
            <w:vAlign w:val="center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24" w:type="dxa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7</w:t>
            </w:r>
          </w:p>
        </w:tc>
        <w:tc>
          <w:tcPr>
            <w:tcW w:w="6386" w:type="dxa"/>
          </w:tcPr>
          <w:p w:rsidR="002B6F7D" w:rsidRPr="00C57011" w:rsidRDefault="00432266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2250" w:type="dxa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77.53</w:t>
            </w:r>
          </w:p>
        </w:tc>
      </w:tr>
      <w:tr w:rsidR="002B6F7D" w:rsidRPr="00C57011">
        <w:tc>
          <w:tcPr>
            <w:tcW w:w="715" w:type="dxa"/>
            <w:vMerge/>
            <w:vAlign w:val="center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24" w:type="dxa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8</w:t>
            </w:r>
          </w:p>
        </w:tc>
        <w:tc>
          <w:tcPr>
            <w:tcW w:w="6386" w:type="dxa"/>
          </w:tcPr>
          <w:p w:rsidR="002B6F7D" w:rsidRPr="00C57011" w:rsidRDefault="00432266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การปรับปรุงการทำงาน</w:t>
            </w:r>
          </w:p>
        </w:tc>
        <w:tc>
          <w:tcPr>
            <w:tcW w:w="2250" w:type="dxa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74.35</w:t>
            </w:r>
          </w:p>
        </w:tc>
      </w:tr>
      <w:tr w:rsidR="002B6F7D" w:rsidRPr="00C57011">
        <w:tc>
          <w:tcPr>
            <w:tcW w:w="715" w:type="dxa"/>
            <w:vMerge w:val="restart"/>
            <w:vAlign w:val="center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OIT</w:t>
            </w:r>
          </w:p>
        </w:tc>
        <w:tc>
          <w:tcPr>
            <w:tcW w:w="724" w:type="dxa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</w:t>
            </w:r>
          </w:p>
        </w:tc>
        <w:tc>
          <w:tcPr>
            <w:tcW w:w="6386" w:type="dxa"/>
          </w:tcPr>
          <w:p w:rsidR="002B6F7D" w:rsidRPr="00C57011" w:rsidRDefault="00432266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2250" w:type="dxa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</w:tr>
      <w:tr w:rsidR="002B6F7D" w:rsidRPr="00C57011">
        <w:tc>
          <w:tcPr>
            <w:tcW w:w="715" w:type="dxa"/>
            <w:vMerge/>
            <w:vAlign w:val="center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24" w:type="dxa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</w:t>
            </w:r>
          </w:p>
        </w:tc>
        <w:tc>
          <w:tcPr>
            <w:tcW w:w="6386" w:type="dxa"/>
          </w:tcPr>
          <w:p w:rsidR="002B6F7D" w:rsidRPr="00C57011" w:rsidRDefault="00432266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2250" w:type="dxa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93.75</w:t>
            </w:r>
          </w:p>
        </w:tc>
      </w:tr>
    </w:tbl>
    <w:p w:rsidR="002B6F7D" w:rsidRPr="00C57011" w:rsidRDefault="002B6F7D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  <w:bookmarkStart w:id="0" w:name="_heading=h.gjdgxs" w:colFirst="0" w:colLast="0"/>
      <w:bookmarkEnd w:id="0"/>
    </w:p>
    <w:p w:rsidR="002B6F7D" w:rsidRPr="00C57011" w:rsidRDefault="00432266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sz w:val="32"/>
          <w:szCs w:val="32"/>
          <w:u w:val="single"/>
        </w:rPr>
      </w:pPr>
      <w:r w:rsidRPr="00C57011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ส่วนที่ ๑ ข้อมูลรายละเอียดการวิเคราะห์ผลการประเมิน </w:t>
      </w:r>
      <w:r w:rsidRPr="00C57011">
        <w:rPr>
          <w:rFonts w:ascii="TH SarabunIT๙" w:eastAsia="Sarabun" w:hAnsi="TH SarabunIT๙" w:cs="TH SarabunIT๙"/>
          <w:b/>
          <w:sz w:val="32"/>
          <w:szCs w:val="32"/>
          <w:u w:val="single"/>
        </w:rPr>
        <w:t xml:space="preserve">ITA </w:t>
      </w:r>
      <w:r w:rsidRPr="00C57011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</w:rPr>
        <w:t>ประจำปีงบประมาณ พ</w:t>
      </w:r>
      <w:r w:rsidRPr="00C57011">
        <w:rPr>
          <w:rFonts w:ascii="TH SarabunIT๙" w:eastAsia="Sarabun" w:hAnsi="TH SarabunIT๙" w:cs="TH SarabunIT๙"/>
          <w:b/>
          <w:sz w:val="32"/>
          <w:szCs w:val="32"/>
          <w:u w:val="single"/>
        </w:rPr>
        <w:t>.</w:t>
      </w:r>
      <w:r w:rsidRPr="00C57011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</w:rPr>
        <w:t>ศ</w:t>
      </w:r>
      <w:r w:rsidRPr="00C57011">
        <w:rPr>
          <w:rFonts w:ascii="TH SarabunIT๙" w:eastAsia="Sarabun" w:hAnsi="TH SarabunIT๙" w:cs="TH SarabunIT๙"/>
          <w:b/>
          <w:sz w:val="32"/>
          <w:szCs w:val="32"/>
          <w:u w:val="single"/>
        </w:rPr>
        <w:t xml:space="preserve">. </w:t>
      </w:r>
      <w:r w:rsidRPr="00C57011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</w:rPr>
        <w:t>๒๕๖๖</w:t>
      </w:r>
    </w:p>
    <w:p w:rsidR="002B6F7D" w:rsidRPr="00C57011" w:rsidRDefault="00432266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  <w:r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ประเด็นที่ </w:t>
      </w:r>
      <w:r w:rsidRPr="00C57011">
        <w:rPr>
          <w:rFonts w:ascii="TH SarabunIT๙" w:eastAsia="Sarabun" w:hAnsi="TH SarabunIT๙" w:cs="TH SarabunIT๙"/>
          <w:b/>
          <w:sz w:val="32"/>
          <w:szCs w:val="32"/>
        </w:rPr>
        <w:t xml:space="preserve">1 </w:t>
      </w:r>
      <w:r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กระบวนการปฏิบัติงานที่โปร่งใสและมีประสิทธิภาพ   </w:t>
      </w:r>
    </w:p>
    <w:tbl>
      <w:tblPr>
        <w:tblStyle w:val="ac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5"/>
        <w:gridCol w:w="3477"/>
        <w:gridCol w:w="1300"/>
        <w:gridCol w:w="1274"/>
        <w:gridCol w:w="1276"/>
        <w:gridCol w:w="2835"/>
      </w:tblGrid>
      <w:tr w:rsidR="002B6F7D" w:rsidRPr="00C57011">
        <w:tc>
          <w:tcPr>
            <w:tcW w:w="725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bookmarkStart w:id="1" w:name="_heading=h.30j0zll" w:colFirst="0" w:colLast="0"/>
            <w:bookmarkEnd w:id="1"/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77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300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เครื่องมือ</w:t>
            </w: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1274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ข้อคำถาม</w:t>
            </w:r>
          </w:p>
        </w:tc>
        <w:tc>
          <w:tcPr>
            <w:tcW w:w="1276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835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ข้อบกพร่อง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ข้อแก้ไข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/ 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รักษาระดับ</w:t>
            </w:r>
          </w:p>
        </w:tc>
      </w:tr>
      <w:tr w:rsidR="002B6F7D" w:rsidRPr="00C57011">
        <w:tc>
          <w:tcPr>
            <w:tcW w:w="725" w:type="dxa"/>
            <w:vMerge w:val="restart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1.</w:t>
            </w:r>
          </w:p>
        </w:tc>
        <w:tc>
          <w:tcPr>
            <w:tcW w:w="3477" w:type="dxa"/>
            <w:vMerge w:val="restart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ind w:left="-30" w:firstLine="30"/>
              <w:jc w:val="both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กระบวนการปฏิบัติงานที่โปร่งใสและมีประสิทธิภาพ                       </w:t>
            </w:r>
          </w:p>
        </w:tc>
        <w:tc>
          <w:tcPr>
            <w:tcW w:w="1300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IIT</w:t>
            </w: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i1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B6F7D" w:rsidRPr="00C57011" w:rsidRDefault="00DA24DC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bookmarkStart w:id="2" w:name="_GoBack"/>
            <w:bookmarkEnd w:id="2"/>
            <w:r w:rsidR="005D7BA8">
              <w:rPr>
                <w:rFonts w:ascii="TH SarabunIT๙" w:hAnsi="TH SarabunIT๙" w:cs="TH SarabunIT๙"/>
                <w:sz w:val="32"/>
                <w:szCs w:val="32"/>
              </w:rPr>
              <w:t xml:space="preserve"> 11 </w:t>
            </w:r>
            <w:r w:rsidR="00521446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รับบริการหรือผู้มาติดต่อราชการกับหน่วยงานบางรายมีความเห็นว่าหน่วยงานยังไม่มีการปรับปรุงวิธีการ ขั้นตอน การปฏิบัติงานหรือการให้บริการให้มีความสะดวกรวดเร็ว กว่าที่ผ่านมา</w:t>
            </w: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i2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100</w:t>
            </w:r>
            <w:r w:rsidR="00432266"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i3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i4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i5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97.87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i6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EIT</w:t>
            </w: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e1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94.56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0D6741" w:rsidRPr="00C57011" w:rsidRDefault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</w:rPr>
              <w:t xml:space="preserve">ข้อแก้ไข 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ปรับปรุงคู่มือการปฏิบัติงานหรือมาตรฐานการปฏิบัติงาน</w:t>
            </w:r>
            <w:r w:rsidRPr="00C5701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และคู่มือหรือมาตรฐานการให้บริการ โดยมุ่งเน้นการอำนวยความสะดวกและการลดขั้นตอนการปฏิบัติงานเพื่อให้ผู้มาติดต่อหรือรับบริการได้รับบริการที่รวดเร็วกว่าที่ผ่านมา</w:t>
            </w: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e2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96.42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e3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96.42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e4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97.25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  <w:cs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94.58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E61262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93.67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96.42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OIT</w:t>
            </w: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B6F7D" w:rsidRPr="00C57011" w:rsidRDefault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</w:rPr>
              <w:t>-</w:t>
            </w: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</w:tbl>
    <w:p w:rsidR="002B6F7D" w:rsidRPr="00C57011" w:rsidRDefault="002B6F7D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</w:p>
    <w:p w:rsidR="009F1028" w:rsidRDefault="009F1028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EF042F" w:rsidRDefault="00EF042F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521446" w:rsidRPr="00C57011" w:rsidRDefault="00521446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2B6F7D" w:rsidRPr="00C57011" w:rsidRDefault="00432266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  <w:r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lastRenderedPageBreak/>
        <w:t xml:space="preserve">ประเด็นที่ </w:t>
      </w:r>
      <w:r w:rsidRPr="00C57011">
        <w:rPr>
          <w:rFonts w:ascii="TH SarabunIT๙" w:eastAsia="Sarabun" w:hAnsi="TH SarabunIT๙" w:cs="TH SarabunIT๙"/>
          <w:b/>
          <w:sz w:val="32"/>
          <w:szCs w:val="32"/>
        </w:rPr>
        <w:t xml:space="preserve">2 </w:t>
      </w:r>
      <w:r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การให้บริการและระบบ  </w:t>
      </w:r>
      <w:r w:rsidRPr="00C57011">
        <w:rPr>
          <w:rFonts w:ascii="TH SarabunIT๙" w:eastAsia="Sarabun" w:hAnsi="TH SarabunIT๙" w:cs="TH SarabunIT๙"/>
          <w:b/>
          <w:sz w:val="32"/>
          <w:szCs w:val="32"/>
        </w:rPr>
        <w:t xml:space="preserve">E-Service </w:t>
      </w:r>
    </w:p>
    <w:tbl>
      <w:tblPr>
        <w:tblStyle w:val="ad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5"/>
        <w:gridCol w:w="3477"/>
        <w:gridCol w:w="1300"/>
        <w:gridCol w:w="1274"/>
        <w:gridCol w:w="1276"/>
        <w:gridCol w:w="2835"/>
      </w:tblGrid>
      <w:tr w:rsidR="002B6F7D" w:rsidRPr="00C57011">
        <w:tc>
          <w:tcPr>
            <w:tcW w:w="725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77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300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เครื่องมือ</w:t>
            </w: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1274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ข้อคำถาม</w:t>
            </w:r>
          </w:p>
        </w:tc>
        <w:tc>
          <w:tcPr>
            <w:tcW w:w="1276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835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ข้อบกพร่อง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ข้อแก้ไข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ปรับ</w:t>
            </w:r>
            <w:r w:rsidR="00E82B4F"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  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ปรุง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/ 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รักษาระดับ</w:t>
            </w:r>
          </w:p>
        </w:tc>
      </w:tr>
      <w:tr w:rsidR="002B6F7D" w:rsidRPr="00C57011">
        <w:tc>
          <w:tcPr>
            <w:tcW w:w="725" w:type="dxa"/>
            <w:vMerge w:val="restart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.</w:t>
            </w:r>
          </w:p>
        </w:tc>
        <w:tc>
          <w:tcPr>
            <w:tcW w:w="3477" w:type="dxa"/>
            <w:vMerge w:val="restart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ind w:left="-30" w:firstLine="30"/>
              <w:jc w:val="both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การให้บริการและระบบ  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E-Service</w:t>
            </w:r>
          </w:p>
        </w:tc>
        <w:tc>
          <w:tcPr>
            <w:tcW w:w="1300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IIT</w:t>
            </w: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i1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B6F7D" w:rsidRPr="00C57011" w:rsidRDefault="005D7BA8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๑๔</w:t>
            </w:r>
            <w:r w:rsidR="00521446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รับบริการหรือผู้มาติดต่อราชการกับหน่วยงานบางรายมีความเห็นว่าหน่วยงานยังขาดการเปิดโอกาสให้บุคคลภายนอกเข้าไปมีส่วนร่วมในการปรับปรุงพัฒนาการดำเนินงาน/การให้บริการของหน่วยงานให้ดีขึ้นเท่าที่ควร</w:t>
            </w: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I2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i3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EIT</w:t>
            </w: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e1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94.56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521446" w:rsidRPr="00C57011" w:rsidRDefault="00673AF4" w:rsidP="00521446">
            <w:pPr>
              <w:tabs>
                <w:tab w:val="left" w:pos="7560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</w:rPr>
              <w:t>ข้อ</w:t>
            </w:r>
            <w:r w:rsidR="00521446"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</w:rPr>
              <w:t>แก้ไข</w:t>
            </w:r>
            <w:r w:rsidR="00521446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เปิดโอกาสให้บุคคลภายนอกเข้ามามีส่วนร่วมในการดำเนินงานตามภา</w:t>
            </w:r>
            <w:r w:rsidR="00521446">
              <w:rPr>
                <w:rFonts w:ascii="TH SarabunIT๙" w:hAnsi="TH SarabunIT๙" w:cs="TH SarabunIT๙"/>
                <w:sz w:val="32"/>
                <w:szCs w:val="32"/>
                <w:cs/>
              </w:rPr>
              <w:t>รกิจของหน่วยงานผ่านการดำเนินการโครงการ</w:t>
            </w:r>
            <w:r w:rsidR="00521446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หรือกิจกรรมต่าง ๆ</w:t>
            </w:r>
          </w:p>
          <w:p w:rsidR="002B6F7D" w:rsidRPr="00C57011" w:rsidRDefault="002B6F7D" w:rsidP="009F1028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  <w:cs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e2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96.42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e3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96.42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95.50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94.58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93.67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97.28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94.58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OIT</w:t>
            </w: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๑๗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๑๘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๓๐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</w:tbl>
    <w:p w:rsidR="002B6F7D" w:rsidRPr="00C57011" w:rsidRDefault="002B6F7D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</w:p>
    <w:p w:rsidR="00C57011" w:rsidRPr="00C57011" w:rsidRDefault="00C57011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</w:p>
    <w:p w:rsidR="002B6F7D" w:rsidRDefault="002B6F7D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</w:p>
    <w:p w:rsidR="00673AF4" w:rsidRDefault="00673AF4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</w:p>
    <w:p w:rsidR="00521446" w:rsidRPr="00C57011" w:rsidRDefault="00521446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</w:p>
    <w:p w:rsidR="002B6F7D" w:rsidRPr="00C57011" w:rsidRDefault="00432266">
      <w:pPr>
        <w:tabs>
          <w:tab w:val="left" w:pos="7560"/>
        </w:tabs>
        <w:spacing w:line="240" w:lineRule="auto"/>
        <w:jc w:val="both"/>
        <w:rPr>
          <w:rFonts w:ascii="TH SarabunIT๙" w:eastAsia="Sarabun" w:hAnsi="TH SarabunIT๙" w:cs="TH SarabunIT๙"/>
          <w:b/>
          <w:sz w:val="32"/>
          <w:szCs w:val="32"/>
        </w:rPr>
      </w:pPr>
      <w:r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ประเด็นที่ </w:t>
      </w:r>
      <w:r w:rsidRPr="00C57011">
        <w:rPr>
          <w:rFonts w:ascii="TH SarabunIT๙" w:eastAsia="Sarabun" w:hAnsi="TH SarabunIT๙" w:cs="TH SarabunIT๙"/>
          <w:b/>
          <w:sz w:val="32"/>
          <w:szCs w:val="32"/>
        </w:rPr>
        <w:t xml:space="preserve">3  </w:t>
      </w:r>
      <w:r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ช่องทางและรูปแบบการประชาสัมพันธ์เผยแพร่ข้อมูลข่าวสารภาครัฐ</w:t>
      </w:r>
    </w:p>
    <w:tbl>
      <w:tblPr>
        <w:tblStyle w:val="ae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5"/>
        <w:gridCol w:w="3477"/>
        <w:gridCol w:w="1300"/>
        <w:gridCol w:w="1274"/>
        <w:gridCol w:w="1276"/>
        <w:gridCol w:w="2835"/>
      </w:tblGrid>
      <w:tr w:rsidR="002B6F7D" w:rsidRPr="00C57011">
        <w:tc>
          <w:tcPr>
            <w:tcW w:w="725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77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300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เครื่องมือ</w:t>
            </w: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1274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ข้อคำถาม</w:t>
            </w:r>
          </w:p>
        </w:tc>
        <w:tc>
          <w:tcPr>
            <w:tcW w:w="1276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835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ข้อบกพร่อง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ข้อแก้ไข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/ 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รักษาระดับ</w:t>
            </w:r>
          </w:p>
        </w:tc>
      </w:tr>
      <w:tr w:rsidR="002B6F7D" w:rsidRPr="00C57011">
        <w:tc>
          <w:tcPr>
            <w:tcW w:w="725" w:type="dxa"/>
            <w:vMerge w:val="restart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3477" w:type="dxa"/>
            <w:vMerge w:val="restart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ind w:left="-30" w:firstLine="30"/>
              <w:jc w:val="both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ช่องทางและรูปแบบการประชาสัมพันธ์เผยแพร่ข้อมูลข่าวสารภาครัฐ</w:t>
            </w:r>
          </w:p>
        </w:tc>
        <w:tc>
          <w:tcPr>
            <w:tcW w:w="1300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EIT</w:t>
            </w: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96.42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B6F7D" w:rsidRPr="00C57011" w:rsidRDefault="005D7BA8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๙</w:t>
            </w:r>
            <w:r w:rsidR="00521446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มีผู้รับบริการหรือผู้มาติดต่อราชการกับหน่วยงานบางรายมีความเห็นว่าการสื่อสาร ตอบข้อซักถาม หรือให้คำอธิบายของหน่วยงานยังขาดความชัดเจน</w:t>
            </w: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96.42</w:t>
            </w:r>
            <w:r w:rsidR="00432266"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97.28</w:t>
            </w:r>
            <w:r w:rsidR="00432266"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  <w:cs/>
              </w:rPr>
              <w:t>94.58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97.28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OIT</w:t>
            </w: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o1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521446" w:rsidRPr="00C57011" w:rsidRDefault="00673AF4" w:rsidP="005214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</w:rPr>
              <w:t>ข้อ</w:t>
            </w:r>
            <w:r w:rsidR="00521446"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</w:rPr>
              <w:t xml:space="preserve">แก้ไข </w:t>
            </w:r>
            <w:r w:rsidR="00521446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มอบหมายผู้รับผิดชอบในการสื่อสารตอบข้อซักถาม หรือให้คำอธิบายผ่านช่องทางการติดต่อ สอบถามข้อมูลให้มีความชัดเจนมากขึ้น</w:t>
            </w:r>
          </w:p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o1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</w:tbl>
    <w:p w:rsidR="002B6F7D" w:rsidRPr="00C57011" w:rsidRDefault="002B6F7D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</w:p>
    <w:p w:rsidR="00C57011" w:rsidRDefault="00C57011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2B6F7D" w:rsidRPr="00C57011" w:rsidRDefault="00432266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  <w:r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ประเด็นที่ </w:t>
      </w:r>
      <w:r w:rsidRPr="00C57011">
        <w:rPr>
          <w:rFonts w:ascii="TH SarabunIT๙" w:eastAsia="Sarabun" w:hAnsi="TH SarabunIT๙" w:cs="TH SarabunIT๙"/>
          <w:b/>
          <w:sz w:val="32"/>
          <w:szCs w:val="32"/>
        </w:rPr>
        <w:t xml:space="preserve">4  </w:t>
      </w:r>
      <w:r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กระบวนการกำกับดูแลการใช้ทรัพย์สินของราชการ</w:t>
      </w:r>
    </w:p>
    <w:tbl>
      <w:tblPr>
        <w:tblStyle w:val="af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5"/>
        <w:gridCol w:w="3477"/>
        <w:gridCol w:w="1300"/>
        <w:gridCol w:w="1274"/>
        <w:gridCol w:w="1276"/>
        <w:gridCol w:w="2835"/>
      </w:tblGrid>
      <w:tr w:rsidR="002B6F7D" w:rsidRPr="00C57011">
        <w:tc>
          <w:tcPr>
            <w:tcW w:w="725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77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300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เครื่องมือ</w:t>
            </w: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1274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ข้อคำถาม</w:t>
            </w:r>
          </w:p>
        </w:tc>
        <w:tc>
          <w:tcPr>
            <w:tcW w:w="1276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835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ข้อบกพร่อง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ข้อแก้ไข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/ 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รักษาระดับ</w:t>
            </w:r>
          </w:p>
        </w:tc>
      </w:tr>
      <w:tr w:rsidR="002B6F7D" w:rsidRPr="00C57011">
        <w:tc>
          <w:tcPr>
            <w:tcW w:w="725" w:type="dxa"/>
            <w:vMerge w:val="restart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3477" w:type="dxa"/>
            <w:vMerge w:val="restart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ind w:left="-30" w:firstLine="30"/>
              <w:jc w:val="both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กระบวนการกำกับดูแลการใช้ทรัพย์สินของราชการ</w:t>
            </w:r>
          </w:p>
        </w:tc>
        <w:tc>
          <w:tcPr>
            <w:tcW w:w="1300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IIT</w:t>
            </w: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i1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94.38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B6F7D" w:rsidRDefault="005D7BA8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i1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๙</w:t>
            </w:r>
            <w:r w:rsidR="00521446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บุคลากรในหน่วยงานบางรายไม่ทราบแนวปฏิบัติที่ถูกต้องเก</w:t>
            </w:r>
            <w:r w:rsidR="00521446">
              <w:rPr>
                <w:rFonts w:ascii="TH SarabunIT๙" w:hAnsi="TH SarabunIT๙" w:cs="TH SarabunIT๙"/>
                <w:sz w:val="32"/>
                <w:szCs w:val="32"/>
                <w:cs/>
              </w:rPr>
              <w:t>ี่ยวกับการใช้ทรัพย์สินของราชการ</w:t>
            </w:r>
            <w:r w:rsidR="00521446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มีการขอยืมทรัพย์สินของทางราชการไปใช้ปฏิบัติงานอย่างไม่ถูกต้องหรือขาดการกำกับดูแลและตรวจสอบการใช้ทรัพย์สินเพื่อป้องกันไม่ให้นำไปใช้เพื่อนประโยชน์ส่วนตัว</w:t>
            </w:r>
          </w:p>
          <w:p w:rsidR="00521446" w:rsidRPr="00C57011" w:rsidRDefault="00673AF4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</w:rPr>
              <w:lastRenderedPageBreak/>
              <w:t>ข้อ</w:t>
            </w:r>
            <w:r w:rsidR="00521446"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</w:rPr>
              <w:t xml:space="preserve">แก้ไข </w:t>
            </w:r>
            <w:r w:rsidR="00521446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กำหนดหรือระบุแนวทางการใช้ทรัพย์สินของราชการไว้ในคู่มือมาตรฐานการปฏิบัติงาน โดยมีการตรวจสอบวัสดุและครุภัณฑ์ในแต่ละส่วนงานเป็นระยะ</w:t>
            </w:r>
            <w:r w:rsidR="00521446"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</w:rPr>
              <w:t xml:space="preserve"> </w:t>
            </w: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I2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97.89</w:t>
            </w:r>
            <w:r w:rsidR="00432266"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๒๑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97.87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๒๒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๒๓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๒๔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OIT</w:t>
            </w: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๓๔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๓๕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</w:tbl>
    <w:p w:rsidR="002B6F7D" w:rsidRPr="00C57011" w:rsidRDefault="002B6F7D">
      <w:pPr>
        <w:tabs>
          <w:tab w:val="left" w:pos="7560"/>
        </w:tabs>
        <w:jc w:val="both"/>
        <w:rPr>
          <w:rFonts w:ascii="TH SarabunIT๙" w:eastAsia="Sarabun" w:hAnsi="TH SarabunIT๙" w:cs="TH SarabunIT๙"/>
          <w:b/>
          <w:sz w:val="32"/>
          <w:szCs w:val="32"/>
        </w:rPr>
      </w:pPr>
    </w:p>
    <w:p w:rsidR="002B6F7D" w:rsidRPr="00C57011" w:rsidRDefault="00432266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  <w:bookmarkStart w:id="3" w:name="_heading=h.1fob9te" w:colFirst="0" w:colLast="0"/>
      <w:bookmarkEnd w:id="3"/>
      <w:r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ประเด็นที่ </w:t>
      </w:r>
      <w:r w:rsidRPr="00C57011">
        <w:rPr>
          <w:rFonts w:ascii="TH SarabunIT๙" w:eastAsia="Sarabun" w:hAnsi="TH SarabunIT๙" w:cs="TH SarabunIT๙"/>
          <w:b/>
          <w:sz w:val="32"/>
          <w:szCs w:val="32"/>
        </w:rPr>
        <w:t xml:space="preserve">5 </w:t>
      </w:r>
      <w:r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กระบวนการสร้างความโปร่งใสในการใช้งบประมาณและการจัดซื้อจัดจ้าง</w:t>
      </w:r>
    </w:p>
    <w:tbl>
      <w:tblPr>
        <w:tblStyle w:val="af0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5"/>
        <w:gridCol w:w="3477"/>
        <w:gridCol w:w="1300"/>
        <w:gridCol w:w="1274"/>
        <w:gridCol w:w="1276"/>
        <w:gridCol w:w="2835"/>
      </w:tblGrid>
      <w:tr w:rsidR="002B6F7D" w:rsidRPr="00C57011">
        <w:tc>
          <w:tcPr>
            <w:tcW w:w="725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77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300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เครื่องมือ</w:t>
            </w: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1274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ข้อคำถาม</w:t>
            </w:r>
          </w:p>
        </w:tc>
        <w:tc>
          <w:tcPr>
            <w:tcW w:w="1276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835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ข้อบกพร่อง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ข้อแก้ไข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/ 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รักษาระดับ</w:t>
            </w:r>
          </w:p>
        </w:tc>
      </w:tr>
      <w:tr w:rsidR="00521446" w:rsidRPr="00C57011">
        <w:tc>
          <w:tcPr>
            <w:tcW w:w="725" w:type="dxa"/>
            <w:vMerge w:val="restart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3477" w:type="dxa"/>
            <w:vMerge w:val="restart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ind w:left="-30" w:firstLine="30"/>
              <w:jc w:val="both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กระบวนการสร้างความโปร่งใสในการใช้งบประมาณและการจัดซื้อจัดจ้าง</w:t>
            </w:r>
          </w:p>
        </w:tc>
        <w:tc>
          <w:tcPr>
            <w:tcW w:w="1300" w:type="dxa"/>
            <w:vMerge w:val="restart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IIT</w:t>
            </w:r>
          </w:p>
        </w:tc>
        <w:tc>
          <w:tcPr>
            <w:tcW w:w="1274" w:type="dxa"/>
          </w:tcPr>
          <w:p w:rsidR="00521446" w:rsidRPr="00C57011" w:rsidRDefault="00521446" w:rsidP="0052144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276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85.15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521446" w:rsidRPr="00C57011" w:rsidRDefault="005D7BA8" w:rsidP="005214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๘</w:t>
            </w:r>
            <w:r w:rsidR="00521446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บุคลากรบางรายในหน่วยงานไม่เคยเข้าไปมีส่วนร่วมในกระบวนการงบประมาณ </w:t>
            </w:r>
          </w:p>
          <w:p w:rsidR="00521446" w:rsidRPr="00C57011" w:rsidRDefault="00521446" w:rsidP="00521446">
            <w:pPr>
              <w:tabs>
                <w:tab w:val="left" w:pos="7560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73A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ทำคำสั่งให้บุคลากรภายในหน่วยงานได้มีส่วนร่วมในการจัดทำแผนการดำเนินงานและแผนการใช้จ่ายงบประมาณ </w:t>
            </w:r>
          </w:p>
          <w:p w:rsidR="00521446" w:rsidRPr="00C57011" w:rsidRDefault="00521446" w:rsidP="00521446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521446" w:rsidRPr="00C57011">
        <w:tc>
          <w:tcPr>
            <w:tcW w:w="72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521446" w:rsidRPr="00C57011" w:rsidRDefault="00521446" w:rsidP="0052144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276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81.62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521446" w:rsidRPr="00C57011">
        <w:tc>
          <w:tcPr>
            <w:tcW w:w="72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521446" w:rsidRPr="00C57011" w:rsidRDefault="00521446" w:rsidP="0052144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76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98.60</w:t>
            </w:r>
          </w:p>
        </w:tc>
        <w:tc>
          <w:tcPr>
            <w:tcW w:w="283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521446" w:rsidRPr="00C57011">
        <w:tc>
          <w:tcPr>
            <w:tcW w:w="72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521446" w:rsidRPr="00C57011" w:rsidRDefault="00521446" w:rsidP="0052144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76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521446" w:rsidRPr="00C57011">
        <w:tc>
          <w:tcPr>
            <w:tcW w:w="72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521446" w:rsidRPr="00C57011" w:rsidRDefault="00521446" w:rsidP="0052144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276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521446" w:rsidRPr="00C57011">
        <w:tc>
          <w:tcPr>
            <w:tcW w:w="72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521446" w:rsidRPr="00C57011" w:rsidRDefault="00521446" w:rsidP="0052144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276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93.30</w:t>
            </w:r>
          </w:p>
        </w:tc>
        <w:tc>
          <w:tcPr>
            <w:tcW w:w="283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521446" w:rsidRPr="00C57011">
        <w:tc>
          <w:tcPr>
            <w:tcW w:w="72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 w:val="restart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OIT</w:t>
            </w:r>
          </w:p>
        </w:tc>
        <w:tc>
          <w:tcPr>
            <w:tcW w:w="1274" w:type="dxa"/>
          </w:tcPr>
          <w:p w:rsidR="00521446" w:rsidRPr="00C57011" w:rsidRDefault="00521446" w:rsidP="0052144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o1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76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521446" w:rsidRPr="00C57011">
        <w:tc>
          <w:tcPr>
            <w:tcW w:w="72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o1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76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521446" w:rsidRPr="00C57011">
        <w:tc>
          <w:tcPr>
            <w:tcW w:w="72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ข้อ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o1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76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521446" w:rsidRPr="00C57011">
        <w:tc>
          <w:tcPr>
            <w:tcW w:w="72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o1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76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521446" w:rsidRPr="00C57011">
        <w:tc>
          <w:tcPr>
            <w:tcW w:w="72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๒๐</w:t>
            </w:r>
          </w:p>
        </w:tc>
        <w:tc>
          <w:tcPr>
            <w:tcW w:w="1276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521446" w:rsidRPr="00C57011">
        <w:tc>
          <w:tcPr>
            <w:tcW w:w="72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๒๑</w:t>
            </w:r>
          </w:p>
        </w:tc>
        <w:tc>
          <w:tcPr>
            <w:tcW w:w="1276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521446" w:rsidRPr="00C57011">
        <w:tc>
          <w:tcPr>
            <w:tcW w:w="72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๒๒</w:t>
            </w:r>
          </w:p>
        </w:tc>
        <w:tc>
          <w:tcPr>
            <w:tcW w:w="1276" w:type="dxa"/>
            <w:shd w:val="clear" w:color="auto" w:fill="auto"/>
          </w:tcPr>
          <w:p w:rsidR="00521446" w:rsidRPr="00C57011" w:rsidRDefault="00521446" w:rsidP="0052144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521446" w:rsidRPr="00C57011" w:rsidRDefault="00521446" w:rsidP="00521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</w:tbl>
    <w:p w:rsidR="002B6F7D" w:rsidRPr="00C57011" w:rsidRDefault="002B6F7D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</w:p>
    <w:p w:rsidR="002B6F7D" w:rsidRPr="00C57011" w:rsidRDefault="002B6F7D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</w:p>
    <w:p w:rsidR="002B6F7D" w:rsidRPr="00C57011" w:rsidRDefault="002B6F7D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</w:p>
    <w:p w:rsidR="002B6F7D" w:rsidRPr="00C57011" w:rsidRDefault="002B6F7D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</w:p>
    <w:p w:rsidR="009F1028" w:rsidRPr="00C57011" w:rsidRDefault="009F1028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</w:p>
    <w:p w:rsidR="002B6F7D" w:rsidRPr="00C57011" w:rsidRDefault="002B6F7D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</w:p>
    <w:p w:rsidR="002B6F7D" w:rsidRPr="00C57011" w:rsidRDefault="00432266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  <w:r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ประเด็นที่ </w:t>
      </w:r>
      <w:r w:rsidRPr="00C57011">
        <w:rPr>
          <w:rFonts w:ascii="TH SarabunIT๙" w:eastAsia="Sarabun" w:hAnsi="TH SarabunIT๙" w:cs="TH SarabunIT๙"/>
          <w:b/>
          <w:sz w:val="32"/>
          <w:szCs w:val="32"/>
        </w:rPr>
        <w:t xml:space="preserve">6 </w:t>
      </w:r>
      <w:r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กระบวนการควบคุม ตรวจสอบการใช้อำนาจและการบริหารงานบุคคล</w:t>
      </w:r>
    </w:p>
    <w:tbl>
      <w:tblPr>
        <w:tblStyle w:val="af1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5"/>
        <w:gridCol w:w="3477"/>
        <w:gridCol w:w="1300"/>
        <w:gridCol w:w="1274"/>
        <w:gridCol w:w="1276"/>
        <w:gridCol w:w="2835"/>
      </w:tblGrid>
      <w:tr w:rsidR="002B6F7D" w:rsidRPr="00C57011">
        <w:tc>
          <w:tcPr>
            <w:tcW w:w="725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77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300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เครื่องมือ</w:t>
            </w: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1274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ข้อคำถาม</w:t>
            </w:r>
          </w:p>
        </w:tc>
        <w:tc>
          <w:tcPr>
            <w:tcW w:w="1276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835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ข้อบกพร่อง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ข้อแก้ไข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/ 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รักษาระดับ</w:t>
            </w:r>
          </w:p>
        </w:tc>
      </w:tr>
      <w:tr w:rsidR="002B6F7D" w:rsidRPr="00C57011">
        <w:tc>
          <w:tcPr>
            <w:tcW w:w="725" w:type="dxa"/>
            <w:vMerge w:val="restart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3477" w:type="dxa"/>
            <w:vMerge w:val="restart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ind w:left="-30" w:firstLine="30"/>
              <w:jc w:val="both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กระบวนการควบคุม ตรวจสอบการใช้อำนาจและการบริหารงานบุคคล</w:t>
            </w:r>
          </w:p>
        </w:tc>
        <w:tc>
          <w:tcPr>
            <w:tcW w:w="1300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IIT</w:t>
            </w: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i1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B6F7D" w:rsidRDefault="005D7BA8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๒๗</w:t>
            </w:r>
            <w:r w:rsidR="00521446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มีบุคลากรในหน่วยงานบางรายยังไม่ทราบเกี่ยวกับมาตรฐานทางจริยธรรมหรือประมวลจริยธรรมสำหรับเจ้าหน้าที่ของหน่วยงาน</w:t>
            </w:r>
          </w:p>
          <w:p w:rsidR="00521446" w:rsidRPr="00C57011" w:rsidRDefault="00673AF4" w:rsidP="0052144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</w:rPr>
              <w:t>ข้อ</w:t>
            </w:r>
            <w:r w:rsidR="00521446">
              <w:rPr>
                <w:rFonts w:ascii="TH SarabunIT๙" w:eastAsia="Sarabun" w:hAnsi="TH SarabunIT๙" w:cs="TH SarabunIT๙" w:hint="cs"/>
                <w:b/>
                <w:sz w:val="32"/>
                <w:szCs w:val="32"/>
                <w:cs/>
              </w:rPr>
              <w:t xml:space="preserve">แก้ไข </w:t>
            </w:r>
            <w:r w:rsidR="00521446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เสริมสร้างความรู้ความเข้าใจหรือจัดการฝึกอบรมที่มีสาระด้านมาตรฐานทางจริยธรรมและประมวลจริยธรรมของเจ้าหน้าที่ของรัฐในหลักสูตร</w:t>
            </w: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98.60</w:t>
            </w:r>
            <w:r w:rsidR="00432266"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99.30</w:t>
            </w:r>
            <w:r w:rsidR="00432266"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  <w:cs/>
              </w:rPr>
              <w:t>97.89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๑๗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๑๘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๒๗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0D6741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  <w:cs/>
              </w:rPr>
              <w:t>97.19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OIT</w:t>
            </w: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๒๓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๒๔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๒๕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๒๖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๓๙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๔๐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o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๔๑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1C21BE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</w:tbl>
    <w:p w:rsidR="002B6F7D" w:rsidRPr="00C57011" w:rsidRDefault="002B6F7D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521446" w:rsidRDefault="00521446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:rsidR="002B6F7D" w:rsidRPr="00C57011" w:rsidRDefault="00432266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sz w:val="32"/>
          <w:szCs w:val="32"/>
        </w:rPr>
      </w:pPr>
      <w:r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lastRenderedPageBreak/>
        <w:t xml:space="preserve">ประเด็นที่ </w:t>
      </w:r>
      <w:r w:rsidRPr="00C57011">
        <w:rPr>
          <w:rFonts w:ascii="TH SarabunIT๙" w:eastAsia="Sarabun" w:hAnsi="TH SarabunIT๙" w:cs="TH SarabunIT๙"/>
          <w:b/>
          <w:sz w:val="32"/>
          <w:szCs w:val="32"/>
        </w:rPr>
        <w:t xml:space="preserve">7 </w:t>
      </w:r>
      <w:r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กลไกและมาตรการในการแก้ไขและป้องกันการทุจริตภายในหน่วยงาน</w:t>
      </w:r>
    </w:p>
    <w:tbl>
      <w:tblPr>
        <w:tblStyle w:val="af2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5"/>
        <w:gridCol w:w="3477"/>
        <w:gridCol w:w="1300"/>
        <w:gridCol w:w="1274"/>
        <w:gridCol w:w="1276"/>
        <w:gridCol w:w="2835"/>
      </w:tblGrid>
      <w:tr w:rsidR="002B6F7D" w:rsidRPr="00C57011">
        <w:tc>
          <w:tcPr>
            <w:tcW w:w="725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77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300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เครื่องมือ</w:t>
            </w: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1274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ข้อคำถาม</w:t>
            </w:r>
          </w:p>
        </w:tc>
        <w:tc>
          <w:tcPr>
            <w:tcW w:w="1276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2835" w:type="dxa"/>
            <w:shd w:val="clear" w:color="auto" w:fill="E7E6E6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ข้อบกพร่อง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ข้อแก้ไข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 xml:space="preserve">/ </w:t>
            </w: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รักษาระดับ</w:t>
            </w:r>
          </w:p>
        </w:tc>
      </w:tr>
      <w:tr w:rsidR="002B6F7D" w:rsidRPr="00C57011">
        <w:tc>
          <w:tcPr>
            <w:tcW w:w="725" w:type="dxa"/>
            <w:vMerge w:val="restart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๗</w:t>
            </w:r>
          </w:p>
        </w:tc>
        <w:tc>
          <w:tcPr>
            <w:tcW w:w="3477" w:type="dxa"/>
            <w:vMerge w:val="restart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ind w:left="-30" w:firstLine="30"/>
              <w:jc w:val="both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กลไกและมาตรการในการแก้ไขและป้องกันการทุจริตภายในหน่วยงาน</w:t>
            </w:r>
          </w:p>
        </w:tc>
        <w:tc>
          <w:tcPr>
            <w:tcW w:w="1300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IIT</w:t>
            </w: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๒๕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0D6741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B6F7D" w:rsidRDefault="00DA24DC" w:rsidP="009F1028">
            <w:pPr>
              <w:tabs>
                <w:tab w:val="left" w:pos="75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e1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21446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รับบริการหรือผู้มาติดต่อราชการกับหน่วยงานบางรายมีความเห็นว่าหน่วยงานยังไม่มีหรือไม่ทราบว่ามีช่องทางการแจ้งข้อมูลหรือร้องเรียนการทุจริตของเจ้าหน้าที่ในหน่วยงาน</w:t>
            </w:r>
          </w:p>
          <w:p w:rsidR="00521446" w:rsidRDefault="00673AF4" w:rsidP="009F1028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 w:rsidR="005214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แก้ไข </w:t>
            </w:r>
          </w:p>
          <w:p w:rsidR="00521446" w:rsidRPr="00C57011" w:rsidRDefault="00521446" w:rsidP="00521446">
            <w:pPr>
              <w:tabs>
                <w:tab w:val="left" w:pos="7560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ประชาสัมพันธ์เผยแพร่ช่องทางการร้องเรียนเจ้าหน้าที่ของหน่วยงานผ่านช่องทางออนไลน์ โดยจัดให้มีมาตรการคุ้มครองและปกปิดข้อมูลผู้แจ้งเบาะแส</w:t>
            </w:r>
          </w:p>
          <w:p w:rsidR="00521446" w:rsidRPr="00C57011" w:rsidRDefault="00521446" w:rsidP="009F1028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I2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0D6741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100</w:t>
            </w:r>
            <w:r w:rsidR="00432266"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๒๘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0D6741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๒๙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0D6741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99.30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proofErr w:type="spellStart"/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i</w:t>
            </w:r>
            <w:proofErr w:type="spellEnd"/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๓๐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0D6741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99.30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 w:val="restart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EIT</w:t>
            </w:r>
          </w:p>
        </w:tc>
        <w:tc>
          <w:tcPr>
            <w:tcW w:w="1274" w:type="dxa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e1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0D6741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97.28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  <w:cs/>
              </w:rPr>
            </w:pPr>
          </w:p>
        </w:tc>
      </w:tr>
      <w:tr w:rsidR="002B6F7D" w:rsidRPr="00C57011">
        <w:tc>
          <w:tcPr>
            <w:tcW w:w="72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477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300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1274" w:type="dxa"/>
            <w:shd w:val="clear" w:color="auto" w:fill="auto"/>
          </w:tcPr>
          <w:p w:rsidR="002B6F7D" w:rsidRPr="00C57011" w:rsidRDefault="00432266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ข้อ 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e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1276" w:type="dxa"/>
            <w:shd w:val="clear" w:color="auto" w:fill="auto"/>
          </w:tcPr>
          <w:p w:rsidR="002B6F7D" w:rsidRPr="00C57011" w:rsidRDefault="000D6741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sz w:val="32"/>
                <w:szCs w:val="32"/>
              </w:rPr>
              <w:t>96.42</w:t>
            </w:r>
          </w:p>
        </w:tc>
        <w:tc>
          <w:tcPr>
            <w:tcW w:w="2835" w:type="dxa"/>
            <w:vMerge/>
            <w:shd w:val="clear" w:color="auto" w:fill="auto"/>
          </w:tcPr>
          <w:p w:rsidR="002B6F7D" w:rsidRPr="00C57011" w:rsidRDefault="002B6F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</w:tbl>
    <w:p w:rsidR="002B6F7D" w:rsidRPr="00C57011" w:rsidRDefault="002B6F7D">
      <w:pPr>
        <w:tabs>
          <w:tab w:val="left" w:pos="7560"/>
        </w:tabs>
        <w:jc w:val="both"/>
        <w:rPr>
          <w:rFonts w:ascii="TH SarabunIT๙" w:eastAsia="Sarabun" w:hAnsi="TH SarabunIT๙" w:cs="TH SarabunIT๙"/>
          <w:b/>
          <w:sz w:val="32"/>
          <w:szCs w:val="32"/>
        </w:rPr>
        <w:sectPr w:rsidR="002B6F7D" w:rsidRPr="00C57011">
          <w:pgSz w:w="12240" w:h="15840"/>
          <w:pgMar w:top="1276" w:right="1440" w:bottom="1440" w:left="1260" w:header="720" w:footer="720" w:gutter="0"/>
          <w:pgNumType w:start="1"/>
          <w:cols w:space="720"/>
        </w:sectPr>
      </w:pPr>
    </w:p>
    <w:p w:rsidR="002B6F7D" w:rsidRPr="00C57011" w:rsidRDefault="00432266">
      <w:pPr>
        <w:tabs>
          <w:tab w:val="left" w:pos="7560"/>
        </w:tabs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C57011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cs/>
        </w:rPr>
        <w:lastRenderedPageBreak/>
        <w:t>ส่วนที่ ๒ การนำผลการวิเคราะห์แต่ละประเด็นไปสู่การปฏิบัติ ในปีงบประมาณ พ</w:t>
      </w:r>
      <w:r w:rsidRPr="00C57011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.</w:t>
      </w:r>
      <w:r w:rsidRPr="00C57011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cs/>
        </w:rPr>
        <w:t>ศ</w:t>
      </w:r>
      <w:r w:rsidRPr="00C57011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. </w:t>
      </w:r>
      <w:r w:rsidRPr="00C57011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cs/>
        </w:rPr>
        <w:t>๒๕๖๗</w:t>
      </w:r>
    </w:p>
    <w:tbl>
      <w:tblPr>
        <w:tblStyle w:val="af3"/>
        <w:tblW w:w="1458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18"/>
        <w:gridCol w:w="3562"/>
        <w:gridCol w:w="1800"/>
        <w:gridCol w:w="4230"/>
        <w:gridCol w:w="2070"/>
      </w:tblGrid>
      <w:tr w:rsidR="002B6F7D" w:rsidRPr="00C57011">
        <w:trPr>
          <w:tblHeader/>
        </w:trPr>
        <w:tc>
          <w:tcPr>
            <w:tcW w:w="2918" w:type="dxa"/>
            <w:shd w:val="clear" w:color="auto" w:fill="F2F2F2"/>
          </w:tcPr>
          <w:p w:rsidR="002B6F7D" w:rsidRPr="00C57011" w:rsidRDefault="00432266">
            <w:pPr>
              <w:tabs>
                <w:tab w:val="left" w:pos="7560"/>
              </w:tabs>
              <w:spacing w:before="120" w:after="12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หัวข้อ</w:t>
            </w:r>
          </w:p>
        </w:tc>
        <w:tc>
          <w:tcPr>
            <w:tcW w:w="3562" w:type="dxa"/>
            <w:shd w:val="clear" w:color="auto" w:fill="F2F2F2"/>
          </w:tcPr>
          <w:p w:rsidR="002B6F7D" w:rsidRPr="00C57011" w:rsidRDefault="00432266">
            <w:pPr>
              <w:tabs>
                <w:tab w:val="left" w:pos="7560"/>
              </w:tabs>
              <w:spacing w:before="120" w:after="12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วิธีการนำผลวิเคราะห์ไปสู่การปฏิบัติ</w:t>
            </w:r>
          </w:p>
        </w:tc>
        <w:tc>
          <w:tcPr>
            <w:tcW w:w="1800" w:type="dxa"/>
            <w:shd w:val="clear" w:color="auto" w:fill="F2F2F2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ผู้รับผิดชอบ</w:t>
            </w:r>
            <w:r w:rsidRPr="00C57011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ผู้ที่เกี่ยวข้อง</w:t>
            </w:r>
          </w:p>
        </w:tc>
        <w:tc>
          <w:tcPr>
            <w:tcW w:w="4230" w:type="dxa"/>
            <w:shd w:val="clear" w:color="auto" w:fill="F2F2F2"/>
          </w:tcPr>
          <w:p w:rsidR="002B6F7D" w:rsidRPr="00C57011" w:rsidRDefault="00432266">
            <w:pPr>
              <w:tabs>
                <w:tab w:val="left" w:pos="7560"/>
              </w:tabs>
              <w:spacing w:before="120" w:after="12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</w:t>
            </w:r>
            <w:r w:rsidRPr="00C57011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วิธีปฏิบัติ</w:t>
            </w:r>
          </w:p>
        </w:tc>
        <w:tc>
          <w:tcPr>
            <w:tcW w:w="2070" w:type="dxa"/>
            <w:shd w:val="clear" w:color="auto" w:fill="F2F2F2"/>
          </w:tcPr>
          <w:p w:rsidR="002B6F7D" w:rsidRPr="00C57011" w:rsidRDefault="00432266">
            <w:pPr>
              <w:tabs>
                <w:tab w:val="left" w:pos="7560"/>
              </w:tabs>
              <w:spacing w:before="120" w:after="12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ระยะเวลาดำเนินงาน</w:t>
            </w:r>
          </w:p>
        </w:tc>
      </w:tr>
      <w:tr w:rsidR="002B6F7D" w:rsidRPr="00C57011">
        <w:tc>
          <w:tcPr>
            <w:tcW w:w="2918" w:type="dxa"/>
            <w:vMerge w:val="restart"/>
            <w:shd w:val="clear" w:color="auto" w:fill="F2F2F2"/>
          </w:tcPr>
          <w:p w:rsidR="002B6F7D" w:rsidRPr="00C57011" w:rsidRDefault="004322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ind w:left="249" w:hanging="27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กระบวนการปฏิบัติงานที่โปร่งใสและมีประสิทธิภาพ</w:t>
            </w:r>
          </w:p>
        </w:tc>
        <w:tc>
          <w:tcPr>
            <w:tcW w:w="3562" w:type="dxa"/>
          </w:tcPr>
          <w:p w:rsidR="002B6F7D" w:rsidRPr="00C57011" w:rsidRDefault="00A33D48" w:rsidP="00A33D48">
            <w:pPr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ผู้รับบริการหรือผู้มาติดต่อราชการกับหน่วยงานบางรายมีความเห็นว่าหน่วยงานยังไม่มีการปรับปรุงวิธีการ ขั้นตอน การปฏิบัติงานหรือการให้บริการให้มีความสะดวกรวดเร็ว กว่าที่ผ่านมา </w:t>
            </w:r>
          </w:p>
        </w:tc>
        <w:tc>
          <w:tcPr>
            <w:tcW w:w="1800" w:type="dxa"/>
          </w:tcPr>
          <w:p w:rsidR="002B6F7D" w:rsidRPr="00C57011" w:rsidRDefault="00346C7A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30" w:type="dxa"/>
          </w:tcPr>
          <w:p w:rsidR="002B6F7D" w:rsidRPr="00C57011" w:rsidRDefault="00432266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รายละเอียดขั้นตอนการดำเนินการ</w:t>
            </w:r>
          </w:p>
          <w:p w:rsidR="00A33D48" w:rsidRPr="00C57011" w:rsidRDefault="00A33D48" w:rsidP="00A33D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1.ปรับปรุงคู่มือการปฏิบัติงานหรือมาตรฐานการปฏิบัติงาน</w:t>
            </w:r>
            <w:r w:rsidRPr="00C5701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และคู่มือหรือมาตรฐานการให้บริการ โดยมุ่งเน้นการอำนวยความสะดวกและการลดขั้นตอนการปฏิบัติงานเพื่อให้ผู้มาติดต่อหรือรับบริการได้รับบริการที่รวดเร็วกว่าที่ผ่านมา</w:t>
            </w:r>
          </w:p>
          <w:p w:rsidR="00A33D48" w:rsidRPr="00C57011" w:rsidRDefault="00A33D48" w:rsidP="00A33D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2. เผยแพร่ผลการดำเนินงาน ให้ประชาชนรับทราบในรูปแบบต่าง ๆ เช่น รายงานผลการดำเนินงานประจำปี ข่าวประชาสัมพันธ์ </w:t>
            </w:r>
            <w:r w:rsidRPr="00C5701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แผ่นพับ อิน</w:t>
            </w:r>
            <w:proofErr w:type="spellStart"/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โฟ</w:t>
            </w:r>
            <w:proofErr w:type="spellEnd"/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กราฟิก ป้ายประชาสัมพันธ์ ผ่านเครือข่ายสังคมออนไลน์ </w:t>
            </w:r>
          </w:p>
          <w:p w:rsidR="002B6F7D" w:rsidRPr="00C57011" w:rsidRDefault="002B6F7D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070" w:type="dxa"/>
          </w:tcPr>
          <w:p w:rsidR="00346C7A" w:rsidRPr="00C57011" w:rsidRDefault="00346C7A" w:rsidP="00346C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2566 – กันยายน 2567</w:t>
            </w:r>
          </w:p>
          <w:p w:rsidR="00346C7A" w:rsidRPr="00C57011" w:rsidRDefault="00346C7A" w:rsidP="00346C7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B6F7D" w:rsidRPr="00C57011" w:rsidRDefault="002B6F7D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</w:tr>
      <w:tr w:rsidR="00A26EEB" w:rsidRPr="00C57011">
        <w:tc>
          <w:tcPr>
            <w:tcW w:w="2918" w:type="dxa"/>
            <w:vMerge/>
            <w:shd w:val="clear" w:color="auto" w:fill="F2F2F2"/>
          </w:tcPr>
          <w:p w:rsidR="00A26EEB" w:rsidRPr="00C57011" w:rsidRDefault="00A26EE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ind w:left="249" w:hanging="270"/>
              <w:jc w:val="both"/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3562" w:type="dxa"/>
          </w:tcPr>
          <w:p w:rsidR="00A26EEB" w:rsidRPr="00C57011" w:rsidRDefault="00A26EEB" w:rsidP="00C5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color w:val="FF0000"/>
                <w:sz w:val="32"/>
                <w:szCs w:val="32"/>
                <w:cs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บริการหรือผู้มาติดต่อราชการกับหน่วยงานบางรายเห็นว่าการปฏิบัติงาน/ให้บริการของเจ้าหน้าที่ของหน่วยงาน ไม่เป็นไปตามขั้นตอนและระยะเวลาที่กำหนด</w:t>
            </w:r>
            <w:r w:rsidR="00382994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00" w:type="dxa"/>
          </w:tcPr>
          <w:p w:rsidR="00A26EEB" w:rsidRPr="00C57011" w:rsidRDefault="00A33D48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30" w:type="dxa"/>
          </w:tcPr>
          <w:p w:rsidR="00A26EEB" w:rsidRPr="00C57011" w:rsidRDefault="00382994">
            <w:pPr>
              <w:tabs>
                <w:tab w:val="left" w:pos="7560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1.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ระบุทั้งขั้นตอนและระยะเวลาที่ใช้ในการปฏิบัติงานหรือการให้บริการแต่ละขั้นตอนไว้ในคู่มือหรือมาตรฐานการปฏิบัติงาน</w:t>
            </w:r>
          </w:p>
          <w:p w:rsidR="00382994" w:rsidRPr="00C57011" w:rsidRDefault="00382994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2.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ประชาสัมพันธ์หรือเผยแพร่คู่มือดังกล่าวให้แก่ผู้รับบริการหรือผู้มาติดต่อราชการ ได้รับทราบ</w:t>
            </w:r>
          </w:p>
          <w:p w:rsidR="00382994" w:rsidRPr="00C57011" w:rsidRDefault="00382994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3</w:t>
            </w:r>
            <w:r w:rsidR="00A33D48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นำข้อมูลจากคู่มือหรือมาตรฐานการปฏิบัติงานมาจัดทำเป็นสื่อในรูปแบบอื่น ๆ ที่สะดวกและดึงดูดต่อการอ่าน เช่น แผ่นพับ อิน</w:t>
            </w:r>
            <w:proofErr w:type="spellStart"/>
            <w:r w:rsidR="00A33D48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โฟ</w:t>
            </w:r>
            <w:proofErr w:type="spellEnd"/>
            <w:r w:rsidR="00A33D48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กราฟิก ป้ายประชาสัมพันธ์</w:t>
            </w:r>
          </w:p>
          <w:p w:rsidR="00A33D48" w:rsidRPr="00C57011" w:rsidRDefault="00A33D48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lastRenderedPageBreak/>
              <w:t>4.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ประชาสัมพันธ์หรือเผยแพร่ผ่านช่องทางออนไลน์หรือ จุดประชาสัมพันธ์ ณ สถานที่ตั้งตามความเหมาะสม</w:t>
            </w:r>
          </w:p>
        </w:tc>
        <w:tc>
          <w:tcPr>
            <w:tcW w:w="2070" w:type="dxa"/>
          </w:tcPr>
          <w:p w:rsidR="00A33D48" w:rsidRPr="00C57011" w:rsidRDefault="00A33D48" w:rsidP="00A33D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ตุลาคม 2566 – กันยายน 2567</w:t>
            </w:r>
          </w:p>
          <w:p w:rsidR="00A33D48" w:rsidRPr="00C57011" w:rsidRDefault="00A33D48" w:rsidP="00A33D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26EEB" w:rsidRPr="00C57011" w:rsidRDefault="00A26EEB" w:rsidP="00346C7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B6F7D" w:rsidRPr="00C57011">
        <w:tc>
          <w:tcPr>
            <w:tcW w:w="2918" w:type="dxa"/>
            <w:shd w:val="clear" w:color="auto" w:fill="F2F2F2"/>
          </w:tcPr>
          <w:p w:rsidR="002B6F7D" w:rsidRPr="00C57011" w:rsidRDefault="004322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ind w:left="249" w:hanging="27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การให้บริการและระบบ </w:t>
            </w:r>
            <w:r w:rsidRPr="00C57011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br/>
              <w:t>E-Service</w:t>
            </w:r>
          </w:p>
        </w:tc>
        <w:tc>
          <w:tcPr>
            <w:tcW w:w="3562" w:type="dxa"/>
          </w:tcPr>
          <w:p w:rsidR="00A26EEB" w:rsidRPr="00C57011" w:rsidRDefault="000D1DD8" w:rsidP="00E33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รับบริการหรือผู้มาติดต่อราชการกับหน่วยงานบางรายมีความเห็นว่าหน่วยงานยังขาดการเปิดโอกาสให้บุคคลภายนอกเข้าไปมีส่วนร่วมในการปรับปรุงพัฒนาการดำเนินงาน/การให้บริการของหน่ว</w:t>
            </w:r>
            <w:r w:rsidR="00E335BB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ยงานให้ดีขึ้นเท่าที่ควร </w:t>
            </w:r>
          </w:p>
        </w:tc>
        <w:tc>
          <w:tcPr>
            <w:tcW w:w="1800" w:type="dxa"/>
          </w:tcPr>
          <w:p w:rsidR="002B6F7D" w:rsidRPr="00C57011" w:rsidRDefault="00E335BB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30" w:type="dxa"/>
          </w:tcPr>
          <w:p w:rsidR="00E335BB" w:rsidRPr="00C57011" w:rsidRDefault="00E335BB">
            <w:pPr>
              <w:tabs>
                <w:tab w:val="left" w:pos="7560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1.เปิดโอกาสให้บุคคลภายนอกเข้ามามีส่วนร่วมในการดำเนินงานตามภารกิจของหน่วยงานผ่านการดำเนินการ โครงการ หรือกิจกรรมต่าง ๆ</w:t>
            </w:r>
          </w:p>
          <w:p w:rsidR="002B6F7D" w:rsidRPr="00C57011" w:rsidRDefault="00E335BB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2.เผยแพร่ผลการเปิดโอกาสให้บุคคลภายนอกเข้ามามีส่วนร่วมกับหน่วยงานให้สาธารณชนรับทราบด้วย </w:t>
            </w:r>
          </w:p>
        </w:tc>
        <w:tc>
          <w:tcPr>
            <w:tcW w:w="2070" w:type="dxa"/>
          </w:tcPr>
          <w:p w:rsidR="00E335BB" w:rsidRPr="00C57011" w:rsidRDefault="00E335BB" w:rsidP="00E335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2566 – กันยายน 2567</w:t>
            </w:r>
          </w:p>
          <w:p w:rsidR="00E335BB" w:rsidRPr="00C57011" w:rsidRDefault="00E335BB" w:rsidP="00E335B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B6F7D" w:rsidRPr="00C57011" w:rsidRDefault="002B6F7D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</w:tr>
      <w:tr w:rsidR="002B6F7D" w:rsidRPr="00C57011">
        <w:tc>
          <w:tcPr>
            <w:tcW w:w="2918" w:type="dxa"/>
            <w:shd w:val="clear" w:color="auto" w:fill="F2F2F2"/>
          </w:tcPr>
          <w:p w:rsidR="002B6F7D" w:rsidRPr="00C57011" w:rsidRDefault="004322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ind w:left="249" w:hanging="27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ช่องทางและรูปแบบการประชาสัมพันธ์เผยแพร่ข้อมูลข่าวสารภาครัฐ</w:t>
            </w:r>
          </w:p>
        </w:tc>
        <w:tc>
          <w:tcPr>
            <w:tcW w:w="3562" w:type="dxa"/>
          </w:tcPr>
          <w:p w:rsidR="002B6F7D" w:rsidRPr="00C57011" w:rsidRDefault="000D1DD8" w:rsidP="00E335BB">
            <w:pPr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มีผู้รับบริการหรือผู้มาติดต่อราชการกับหน่วยงานบางรายมีความเห็นว่าการสื่อสาร ตอบข้อซักถาม หรือให้คำอธิบายของหน่วยงานยังขาดความชัดเจน </w:t>
            </w:r>
          </w:p>
        </w:tc>
        <w:tc>
          <w:tcPr>
            <w:tcW w:w="1800" w:type="dxa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เจ้าหน้าที่ประชาสัมพันธ์</w:t>
            </w:r>
          </w:p>
        </w:tc>
        <w:tc>
          <w:tcPr>
            <w:tcW w:w="4230" w:type="dxa"/>
          </w:tcPr>
          <w:p w:rsidR="00E335BB" w:rsidRPr="00C57011" w:rsidRDefault="00E335BB" w:rsidP="00E335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1.มอบหมายผู้รับผิดชอบในการสื่อสารตอบข้อซักถาม หรือให้คำอธิบายผ่านช่องทางการติดต่อ สอบถามข้อมูลให้มีความชัดเจนมากขึ้น</w:t>
            </w:r>
          </w:p>
          <w:p w:rsidR="00E335BB" w:rsidRPr="00C57011" w:rsidRDefault="00E335BB" w:rsidP="00E335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ประชาสัมพันธ์ผ่านเครือข่ายสังคมออนไลน์ เช่น </w:t>
            </w:r>
            <w:r w:rsidRPr="00C57011">
              <w:rPr>
                <w:rFonts w:ascii="TH SarabunIT๙" w:hAnsi="TH SarabunIT๙" w:cs="TH SarabunIT๙"/>
                <w:sz w:val="32"/>
                <w:szCs w:val="32"/>
              </w:rPr>
              <w:t xml:space="preserve">Facebook Twitter 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หรือ เผยแพร่ช่องทางดังกล่าวในจุดที่บุคคลภายนอก สามารถสังเกตเห็นได้โดยง่าย</w:t>
            </w:r>
          </w:p>
          <w:p w:rsidR="002B6F7D" w:rsidRPr="00C57011" w:rsidRDefault="002B6F7D" w:rsidP="00E33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ind w:left="316"/>
              <w:jc w:val="both"/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070" w:type="dxa"/>
          </w:tcPr>
          <w:p w:rsidR="00E335BB" w:rsidRPr="00C57011" w:rsidRDefault="00E335BB" w:rsidP="00E335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2566 – กันยายน 2567</w:t>
            </w:r>
          </w:p>
          <w:p w:rsidR="002B6F7D" w:rsidRPr="00C57011" w:rsidRDefault="002B6F7D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</w:tr>
      <w:tr w:rsidR="002B6F7D" w:rsidRPr="00C57011">
        <w:tc>
          <w:tcPr>
            <w:tcW w:w="2918" w:type="dxa"/>
            <w:shd w:val="clear" w:color="auto" w:fill="F2F2F2"/>
          </w:tcPr>
          <w:p w:rsidR="002B6F7D" w:rsidRPr="00C57011" w:rsidRDefault="004322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ind w:left="249" w:hanging="27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กระบวนการกำกับดูแลการใช้ทรัพย์สินของราชการ</w:t>
            </w:r>
          </w:p>
        </w:tc>
        <w:tc>
          <w:tcPr>
            <w:tcW w:w="3562" w:type="dxa"/>
          </w:tcPr>
          <w:p w:rsidR="002B6F7D" w:rsidRPr="00C57011" w:rsidRDefault="000D1DD8" w:rsidP="00C5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บุคลากรในหน่วยงานบางรายไม่ทราบแนวปฏิบัติที่ถูกต้องเก</w:t>
            </w:r>
            <w:r w:rsidR="00BE5DF5">
              <w:rPr>
                <w:rFonts w:ascii="TH SarabunIT๙" w:hAnsi="TH SarabunIT๙" w:cs="TH SarabunIT๙"/>
                <w:sz w:val="32"/>
                <w:szCs w:val="32"/>
                <w:cs/>
              </w:rPr>
              <w:t>ี่ยวกับการใช้ทรัพย์สินของราชการ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หรือมีการขอยืมทรัพย์สินของทางราชกา</w:t>
            </w:r>
            <w:r w:rsidR="00E335BB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รไปใช้ปฏิบัติงานอย่างไม่ถูกต้อง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หรือขาดการกำกับดูแลและตรวจสอบการใช้ทรัพย์สิน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เพื่อป้องกันไม่ให้นำไปใช้เพื่อนประโยชน์ส่วนตัว </w:t>
            </w:r>
          </w:p>
        </w:tc>
        <w:tc>
          <w:tcPr>
            <w:tcW w:w="1800" w:type="dxa"/>
          </w:tcPr>
          <w:p w:rsidR="002B6F7D" w:rsidRPr="00C57011" w:rsidRDefault="00432266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lastRenderedPageBreak/>
              <w:t>งานพัสดุ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30" w:type="dxa"/>
          </w:tcPr>
          <w:p w:rsidR="00E335BB" w:rsidRPr="00C57011" w:rsidRDefault="00E335BB" w:rsidP="00E335BB">
            <w:pPr>
              <w:tabs>
                <w:tab w:val="left" w:pos="7560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1.กำหนดหรือระบุแนวทางการใช้ทรัพย์สินของราชการไว้ในคู่มือมาตรฐานการปฏิบัติงาน โดยมีการตรวจสอบวัสดุและครุภัณฑ์ในแต่ละส่วนงานเป็นระยะ</w:t>
            </w:r>
          </w:p>
          <w:p w:rsidR="00E335BB" w:rsidRPr="00C57011" w:rsidRDefault="00E335BB" w:rsidP="00E335BB">
            <w:pPr>
              <w:tabs>
                <w:tab w:val="left" w:pos="7560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2.ประชาสัมพันธ์คู่มือหรือแนวทางดังกล่าวให้บุคลากรถือปฏิบัติอย่างเคร่งครัดและกำชับให้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บุคลากรภายในหน่วยงานมีการขออนุญาตในการยืมทรัพย์สินอย่างถูกต้อง </w:t>
            </w:r>
          </w:p>
          <w:p w:rsidR="002B6F7D" w:rsidRPr="00C57011" w:rsidRDefault="00E335BB" w:rsidP="00E335BB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3.ประชุมสร้างจิตสำนึกที่ดีในการรับผิดชอบงานต่อหน้าที่เพื่อให้เกิดการแยกแยะระหว่างผลประโยชน์ส่วนตนและผลประโยชน์ส่วนรวม รวมถึงการเสริมสร้างจิตสำนึกการเป็นเจ้าหน้าที่ของรัฐที่ดีตามมาตรฐานทางจริยธรรม</w:t>
            </w:r>
          </w:p>
        </w:tc>
        <w:tc>
          <w:tcPr>
            <w:tcW w:w="2070" w:type="dxa"/>
          </w:tcPr>
          <w:p w:rsidR="00E335BB" w:rsidRPr="00C57011" w:rsidRDefault="00E335BB" w:rsidP="00E335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ตุลาคม 2566 – กันยายน 2567</w:t>
            </w:r>
          </w:p>
          <w:p w:rsidR="002B6F7D" w:rsidRPr="00C57011" w:rsidRDefault="002B6F7D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</w:tr>
      <w:tr w:rsidR="002B6F7D" w:rsidRPr="00C57011">
        <w:tc>
          <w:tcPr>
            <w:tcW w:w="2918" w:type="dxa"/>
            <w:shd w:val="clear" w:color="auto" w:fill="F2F2F2"/>
          </w:tcPr>
          <w:p w:rsidR="002B6F7D" w:rsidRPr="00C57011" w:rsidRDefault="004322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ind w:left="249" w:hanging="27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กระบวนการสร้างความโปร่งใสในการใช้งบประมาณและการจัดซื้อจัดจ้าง</w:t>
            </w:r>
          </w:p>
        </w:tc>
        <w:tc>
          <w:tcPr>
            <w:tcW w:w="3562" w:type="dxa"/>
          </w:tcPr>
          <w:p w:rsidR="000D1DD8" w:rsidRPr="00C57011" w:rsidRDefault="000D1DD8" w:rsidP="000D1D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บุคลากรบางรายในหน่วยงานไม่เคยเข้าไปมีส่วนร่วมในกระบวนการงบประมาณ </w:t>
            </w:r>
          </w:p>
          <w:p w:rsidR="002B6F7D" w:rsidRPr="00C57011" w:rsidRDefault="002B6F7D" w:rsidP="00045140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800" w:type="dxa"/>
          </w:tcPr>
          <w:p w:rsidR="002B6F7D" w:rsidRPr="00C57011" w:rsidRDefault="00432266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งานพัสดุ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</w:rPr>
              <w:t>/</w:t>
            </w: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30" w:type="dxa"/>
          </w:tcPr>
          <w:p w:rsidR="00045140" w:rsidRPr="00C57011" w:rsidRDefault="00045140" w:rsidP="00045140">
            <w:pPr>
              <w:tabs>
                <w:tab w:val="left" w:pos="7560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ทำคำสั่งให้บุคลากรภายในหน่วยงานได้มีส่วนร่วมในการจัดทำแผนการดำเนินงานและแผนการใช้จ่ายงบประมาณ </w:t>
            </w:r>
          </w:p>
          <w:p w:rsidR="002B6F7D" w:rsidRPr="00C57011" w:rsidRDefault="00045140" w:rsidP="00BE5DF5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BE5D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ทำประกาศ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ให้บุคคลกรมีส่วนร่วมในกระบวนการกำกับติดตามแผนการดำเนินงานและแผนการใช้จ่ายงบประมาณให้เ</w:t>
            </w:r>
            <w:r w:rsidR="00BE5DF5">
              <w:rPr>
                <w:rFonts w:ascii="TH SarabunIT๙" w:hAnsi="TH SarabunIT๙" w:cs="TH SarabunIT๙"/>
                <w:sz w:val="32"/>
                <w:szCs w:val="32"/>
                <w:cs/>
              </w:rPr>
              <w:t>ป็นไปตามวัตถุประสงค์ที่ตั้งไว้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บุคลากรได้เข้ามามีส่วนร่วมให้เป็นไปตามวัตถุประสงค์มีความคุ้มค่าและเกิดผลประโยชน์สูงสุดต่อประชาชน</w:t>
            </w:r>
          </w:p>
        </w:tc>
        <w:tc>
          <w:tcPr>
            <w:tcW w:w="2070" w:type="dxa"/>
          </w:tcPr>
          <w:p w:rsidR="00045140" w:rsidRPr="00C57011" w:rsidRDefault="00045140" w:rsidP="000451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2566 – กันยายน 2567</w:t>
            </w:r>
          </w:p>
          <w:p w:rsidR="002B6F7D" w:rsidRPr="00C57011" w:rsidRDefault="002B6F7D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</w:tr>
      <w:tr w:rsidR="002B6F7D" w:rsidRPr="00C57011">
        <w:tc>
          <w:tcPr>
            <w:tcW w:w="2918" w:type="dxa"/>
            <w:shd w:val="clear" w:color="auto" w:fill="F2F2F2"/>
          </w:tcPr>
          <w:p w:rsidR="002B6F7D" w:rsidRPr="00C57011" w:rsidRDefault="004322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ind w:left="249" w:hanging="27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กระบวนการควบคุม ตรวจสอบการใช้อำนาจและการบริหารงานบุคคล</w:t>
            </w:r>
          </w:p>
        </w:tc>
        <w:tc>
          <w:tcPr>
            <w:tcW w:w="3562" w:type="dxa"/>
          </w:tcPr>
          <w:p w:rsidR="002B6F7D" w:rsidRPr="00C57011" w:rsidRDefault="00045140" w:rsidP="00045140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="000D1DD8"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หน่วยงานบางรายยังไม่ทราบเกี่ยวกับมาตรฐานทางจริยธรรมหรือประมวลจริยธรรมสำหรับเจ้าหน้าที่ของหน่วยงาน</w:t>
            </w:r>
          </w:p>
        </w:tc>
        <w:tc>
          <w:tcPr>
            <w:tcW w:w="1800" w:type="dxa"/>
          </w:tcPr>
          <w:p w:rsidR="002B6F7D" w:rsidRPr="00C57011" w:rsidRDefault="00045140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30" w:type="dxa"/>
          </w:tcPr>
          <w:p w:rsidR="00045140" w:rsidRPr="00C57011" w:rsidRDefault="00045140" w:rsidP="00045140">
            <w:pPr>
              <w:tabs>
                <w:tab w:val="left" w:pos="7560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จัดกิจกรรมเสริมสร้างความรู้ความเข้าใจหรือจัดการฝึกอบรมที่มีสาระด้านมาตรฐานทางจริยธรรมและประมวลจริยธรรมของเจ้าหน้าที่ของรัฐในหลักสูตร </w:t>
            </w:r>
          </w:p>
          <w:p w:rsidR="002B6F7D" w:rsidRPr="00C57011" w:rsidRDefault="00045140" w:rsidP="00045140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2.จัดตั้งทีมให้คำปรึกษาตอบคำถามทางจริยธรรมหรือคณะทำงานขับเคลื่อนเรื่อง</w:t>
            </w: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จริยธรรมเพื่อสร้างการรับรู้ในเรื่องมาตรฐานทางจริยธรรมและประมวลจริยธรรม</w:t>
            </w:r>
          </w:p>
        </w:tc>
        <w:tc>
          <w:tcPr>
            <w:tcW w:w="2070" w:type="dxa"/>
          </w:tcPr>
          <w:p w:rsidR="00045140" w:rsidRPr="00C57011" w:rsidRDefault="00045140" w:rsidP="000451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ตุลาคม 2566 – กันยายน 2567</w:t>
            </w:r>
          </w:p>
          <w:p w:rsidR="002B6F7D" w:rsidRPr="00C57011" w:rsidRDefault="002B6F7D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</w:tr>
      <w:tr w:rsidR="002B6F7D" w:rsidRPr="00C57011">
        <w:trPr>
          <w:trHeight w:val="1502"/>
        </w:trPr>
        <w:tc>
          <w:tcPr>
            <w:tcW w:w="2918" w:type="dxa"/>
            <w:shd w:val="clear" w:color="auto" w:fill="F2F2F2"/>
          </w:tcPr>
          <w:p w:rsidR="002B6F7D" w:rsidRPr="00C57011" w:rsidRDefault="004322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ind w:left="249" w:hanging="27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กลไกและมาตรการในการแก้ไขและป้องกันการทุจริตภายในหน่วยงาน</w:t>
            </w:r>
          </w:p>
        </w:tc>
        <w:tc>
          <w:tcPr>
            <w:tcW w:w="3562" w:type="dxa"/>
          </w:tcPr>
          <w:p w:rsidR="00F5055F" w:rsidRPr="00C57011" w:rsidRDefault="00F5055F" w:rsidP="00045140">
            <w:pPr>
              <w:tabs>
                <w:tab w:val="left" w:pos="7560"/>
              </w:tabs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ผู้รับบริการหรือผู้มาติดต่อราชการกับหน่วยงานบางรายมีความเห็นว่าหน่วยงานยังไม่มีหรือไม่ทราบว่ามีช่องทางการแจ้งข้อมูลหรือร้องเรียนการทุจริตของเจ้าหน้าที่ในหน่วยงาน </w:t>
            </w:r>
          </w:p>
        </w:tc>
        <w:tc>
          <w:tcPr>
            <w:tcW w:w="1800" w:type="dxa"/>
          </w:tcPr>
          <w:p w:rsidR="002B6F7D" w:rsidRPr="00C57011" w:rsidRDefault="00045140">
            <w:pPr>
              <w:tabs>
                <w:tab w:val="left" w:pos="7560"/>
              </w:tabs>
              <w:jc w:val="center"/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  <w:r w:rsidRPr="00C5701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30" w:type="dxa"/>
          </w:tcPr>
          <w:p w:rsidR="00045140" w:rsidRPr="00C57011" w:rsidRDefault="00045140" w:rsidP="00045140">
            <w:pPr>
              <w:tabs>
                <w:tab w:val="left" w:pos="7560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1.ประชาสัมพันธ์เผยแพร่ช่องทางการร้องเรียนเจ้าหน้าที่ของหน่วยงานผ่านช่องทางออนไลน์ โดยจัดให้มีมาตรการคุ้มครองและปกปิดข้อมูลผู้แจ้งเบาะแส</w:t>
            </w:r>
          </w:p>
          <w:p w:rsidR="002B6F7D" w:rsidRPr="00C57011" w:rsidRDefault="00045140" w:rsidP="00045140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2.เผยแพร่ช่องทางดังกล่าวในจุดที่บุคคลภายนอกสามารถสังเกตเห็นได้ง่ายเช่น บริเวณจุดให้บริการหรือจุดประชาสัมพันธ์ของหน่วยงาน </w:t>
            </w:r>
          </w:p>
        </w:tc>
        <w:tc>
          <w:tcPr>
            <w:tcW w:w="2070" w:type="dxa"/>
          </w:tcPr>
          <w:p w:rsidR="00045140" w:rsidRPr="00C57011" w:rsidRDefault="00045140" w:rsidP="000451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7011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2566 – กันยายน 2567</w:t>
            </w:r>
          </w:p>
          <w:p w:rsidR="002B6F7D" w:rsidRPr="00C57011" w:rsidRDefault="002B6F7D">
            <w:pPr>
              <w:tabs>
                <w:tab w:val="left" w:pos="7560"/>
              </w:tabs>
              <w:jc w:val="both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</w:tr>
    </w:tbl>
    <w:p w:rsidR="002B6F7D" w:rsidRPr="00C57011" w:rsidRDefault="002B6F7D">
      <w:pPr>
        <w:tabs>
          <w:tab w:val="left" w:pos="7560"/>
        </w:tabs>
        <w:jc w:val="both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</w:p>
    <w:p w:rsidR="002B6F7D" w:rsidRPr="00C57011" w:rsidRDefault="00432266">
      <w:pPr>
        <w:tabs>
          <w:tab w:val="left" w:pos="7560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 w:rsidRPr="00C5701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ส่วนที่ ๓ การวิเคราะห์ข้อจำกัดของหน่วยงานในการดำเนินการประเมินคุณธรรมและความโปร่งใสในการดำเนินงานของหน่วยงานภาครัฐ</w:t>
      </w:r>
    </w:p>
    <w:p w:rsidR="00C57011" w:rsidRPr="00C57011" w:rsidRDefault="00432266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</w:rPr>
      </w:pPr>
      <w:r w:rsidRPr="00C57011">
        <w:rPr>
          <w:rFonts w:ascii="TH SarabunIT๙" w:eastAsia="Sarabun" w:hAnsi="TH SarabunIT๙" w:cs="TH SarabunIT๙"/>
          <w:b/>
          <w:sz w:val="32"/>
          <w:szCs w:val="32"/>
        </w:rPr>
        <w:t xml:space="preserve">              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๑</w:t>
      </w:r>
      <w:r w:rsidRPr="00C57011">
        <w:rPr>
          <w:rFonts w:ascii="TH SarabunIT๙" w:eastAsia="Sarabun" w:hAnsi="TH SarabunIT๙" w:cs="TH SarabunIT๙"/>
          <w:sz w:val="32"/>
          <w:szCs w:val="32"/>
        </w:rPr>
        <w:t xml:space="preserve">. 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ข้อจำกัดด้านบุคลากร</w:t>
      </w:r>
      <w:r w:rsidRPr="00C57011">
        <w:rPr>
          <w:rFonts w:ascii="TH SarabunIT๙" w:eastAsia="Sarabun" w:hAnsi="TH SarabunIT๙" w:cs="TH SarabunIT๙"/>
          <w:sz w:val="32"/>
          <w:szCs w:val="32"/>
        </w:rPr>
        <w:t>.......</w:t>
      </w:r>
      <w:r w:rsidR="00C57011" w:rsidRPr="00C57011">
        <w:rPr>
          <w:rFonts w:ascii="TH SarabunIT๙" w:eastAsia="Sarabun" w:hAnsi="TH SarabunIT๙" w:cs="TH SarabunIT๙"/>
          <w:sz w:val="32"/>
          <w:szCs w:val="32"/>
          <w:cs/>
        </w:rPr>
        <w:t xml:space="preserve"> 1.เจ้าหน้าที่ๆรับผิดชอบโดยตรงไม่เพียงพอ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</w:p>
    <w:p w:rsidR="00C57011" w:rsidRPr="00C57011" w:rsidRDefault="00C57011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</w:rPr>
      </w:pPr>
      <w:r w:rsidRPr="00C57011">
        <w:rPr>
          <w:rFonts w:ascii="TH SarabunIT๙" w:eastAsia="Sarabun" w:hAnsi="TH SarabunIT๙" w:cs="TH SarabunIT๙"/>
          <w:sz w:val="32"/>
          <w:szCs w:val="32"/>
          <w:cs/>
        </w:rPr>
        <w:t xml:space="preserve">                                                  2.เจ้าหน้าที่ยังขาด</w:t>
      </w:r>
      <w:r w:rsidR="00432266" w:rsidRPr="00C57011">
        <w:rPr>
          <w:rFonts w:ascii="TH SarabunIT๙" w:eastAsia="Sarabun" w:hAnsi="TH SarabunIT๙" w:cs="TH SarabunIT๙"/>
          <w:sz w:val="32"/>
          <w:szCs w:val="32"/>
          <w:cs/>
        </w:rPr>
        <w:t>ความรู้</w:t>
      </w:r>
    </w:p>
    <w:p w:rsidR="002B6F7D" w:rsidRPr="00C57011" w:rsidRDefault="00432266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  <w:cs/>
        </w:rPr>
      </w:pPr>
      <w:r w:rsidRPr="00C57011">
        <w:rPr>
          <w:rFonts w:ascii="TH SarabunIT๙" w:eastAsia="Sarabun" w:hAnsi="TH SarabunIT๙" w:cs="TH SarabunIT๙"/>
          <w:sz w:val="32"/>
          <w:szCs w:val="32"/>
        </w:rPr>
        <w:t xml:space="preserve">              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๒</w:t>
      </w:r>
      <w:r w:rsidRPr="00C57011">
        <w:rPr>
          <w:rFonts w:ascii="TH SarabunIT๙" w:eastAsia="Sarabun" w:hAnsi="TH SarabunIT๙" w:cs="TH SarabunIT๙"/>
          <w:sz w:val="32"/>
          <w:szCs w:val="32"/>
        </w:rPr>
        <w:t xml:space="preserve">. 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ข้อจำกัดด้านงบประมาณ</w:t>
      </w:r>
      <w:r w:rsidR="00C57011" w:rsidRPr="00C57011">
        <w:rPr>
          <w:rFonts w:ascii="TH SarabunIT๙" w:eastAsia="Sarabun" w:hAnsi="TH SarabunIT๙" w:cs="TH SarabunIT๙"/>
          <w:sz w:val="32"/>
          <w:szCs w:val="32"/>
        </w:rPr>
        <w:t xml:space="preserve"> 1.</w:t>
      </w:r>
      <w:r w:rsidR="00C57011" w:rsidRPr="00C57011">
        <w:rPr>
          <w:rFonts w:ascii="TH SarabunIT๙" w:eastAsia="Sarabun" w:hAnsi="TH SarabunIT๙" w:cs="TH SarabunIT๙"/>
          <w:sz w:val="32"/>
          <w:szCs w:val="32"/>
          <w:cs/>
        </w:rPr>
        <w:t>จำนวนงบประมาณมีจำนวนจำกัด</w:t>
      </w:r>
    </w:p>
    <w:p w:rsidR="002B6F7D" w:rsidRPr="00C57011" w:rsidRDefault="00432266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</w:rPr>
      </w:pPr>
      <w:r w:rsidRPr="00C57011">
        <w:rPr>
          <w:rFonts w:ascii="TH SarabunIT๙" w:eastAsia="Sarabun" w:hAnsi="TH SarabunIT๙" w:cs="TH SarabunIT๙"/>
          <w:sz w:val="32"/>
          <w:szCs w:val="32"/>
        </w:rPr>
        <w:t xml:space="preserve">              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๓</w:t>
      </w:r>
      <w:r w:rsidRPr="00C57011">
        <w:rPr>
          <w:rFonts w:ascii="TH SarabunIT๙" w:eastAsia="Sarabun" w:hAnsi="TH SarabunIT๙" w:cs="TH SarabunIT๙"/>
          <w:sz w:val="32"/>
          <w:szCs w:val="32"/>
        </w:rPr>
        <w:t xml:space="preserve">. 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ข้อจำกัดด้านเทคโนโลยี</w:t>
      </w:r>
      <w:r w:rsidRPr="00C57011">
        <w:rPr>
          <w:rFonts w:ascii="TH SarabunIT๙" w:eastAsia="Sarabun" w:hAnsi="TH SarabunIT๙" w:cs="TH SarabunIT๙"/>
          <w:sz w:val="32"/>
          <w:szCs w:val="32"/>
        </w:rPr>
        <w:t>....</w:t>
      </w:r>
      <w:r w:rsidR="00045140" w:rsidRPr="00C57011">
        <w:rPr>
          <w:rFonts w:ascii="TH SarabunIT๙" w:eastAsia="Sarabun" w:hAnsi="TH SarabunIT๙" w:cs="TH SarabunIT๙"/>
          <w:sz w:val="32"/>
          <w:szCs w:val="32"/>
        </w:rPr>
        <w:t xml:space="preserve"> “</w:t>
      </w:r>
      <w:r w:rsidR="00045140" w:rsidRPr="00C57011">
        <w:rPr>
          <w:rFonts w:ascii="TH SarabunIT๙" w:eastAsia="Sarabun" w:hAnsi="TH SarabunIT๙" w:cs="TH SarabunIT๙"/>
          <w:sz w:val="32"/>
          <w:szCs w:val="32"/>
          <w:cs/>
        </w:rPr>
        <w:t>ไม่มี</w:t>
      </w:r>
      <w:proofErr w:type="spellStart"/>
      <w:r w:rsidR="00045140" w:rsidRPr="00C57011">
        <w:rPr>
          <w:rFonts w:ascii="TH SarabunIT๙" w:eastAsia="Sarabun" w:hAnsi="TH SarabunIT๙" w:cs="TH SarabunIT๙"/>
          <w:sz w:val="32"/>
          <w:szCs w:val="32"/>
          <w:cs/>
        </w:rPr>
        <w:t>ข้อจํากัด</w:t>
      </w:r>
      <w:proofErr w:type="spellEnd"/>
      <w:r w:rsidR="00045140" w:rsidRPr="00C57011">
        <w:rPr>
          <w:rFonts w:ascii="TH SarabunIT๙" w:eastAsia="Sarabun" w:hAnsi="TH SarabunIT๙" w:cs="TH SarabunIT๙"/>
          <w:sz w:val="32"/>
          <w:szCs w:val="32"/>
          <w:cs/>
        </w:rPr>
        <w:t>ของหน่วยงาน</w:t>
      </w:r>
      <w:r w:rsidR="00045140" w:rsidRPr="00C57011">
        <w:rPr>
          <w:rFonts w:ascii="TH SarabunIT๙" w:eastAsia="Sarabun" w:hAnsi="TH SarabunIT๙" w:cs="TH SarabunIT๙"/>
          <w:sz w:val="32"/>
          <w:szCs w:val="32"/>
        </w:rPr>
        <w:t>”</w:t>
      </w:r>
    </w:p>
    <w:p w:rsidR="002B6F7D" w:rsidRPr="00C57011" w:rsidRDefault="00432266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</w:rPr>
      </w:pPr>
      <w:r w:rsidRPr="00C57011">
        <w:rPr>
          <w:rFonts w:ascii="TH SarabunIT๙" w:eastAsia="Sarabun" w:hAnsi="TH SarabunIT๙" w:cs="TH SarabunIT๙"/>
          <w:sz w:val="32"/>
          <w:szCs w:val="32"/>
        </w:rPr>
        <w:t xml:space="preserve">              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๔</w:t>
      </w:r>
      <w:r w:rsidRPr="00C57011">
        <w:rPr>
          <w:rFonts w:ascii="TH SarabunIT๙" w:eastAsia="Sarabun" w:hAnsi="TH SarabunIT๙" w:cs="TH SarabunIT๙"/>
          <w:sz w:val="32"/>
          <w:szCs w:val="32"/>
        </w:rPr>
        <w:t xml:space="preserve">. 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ข้อจำกัดด้านสภาพพื้นที่</w:t>
      </w:r>
      <w:r w:rsidRPr="00C57011">
        <w:rPr>
          <w:rFonts w:ascii="TH SarabunIT๙" w:eastAsia="Sarabun" w:hAnsi="TH SarabunIT๙" w:cs="TH SarabunIT๙"/>
          <w:sz w:val="32"/>
          <w:szCs w:val="32"/>
        </w:rPr>
        <w:t>......</w:t>
      </w:r>
      <w:r w:rsidR="00045140" w:rsidRPr="00C57011">
        <w:rPr>
          <w:rFonts w:ascii="TH SarabunIT๙" w:eastAsia="Sarabun" w:hAnsi="TH SarabunIT๙" w:cs="TH SarabunIT๙"/>
          <w:sz w:val="32"/>
          <w:szCs w:val="32"/>
        </w:rPr>
        <w:t xml:space="preserve"> “</w:t>
      </w:r>
      <w:r w:rsidR="00045140" w:rsidRPr="00C57011">
        <w:rPr>
          <w:rFonts w:ascii="TH SarabunIT๙" w:eastAsia="Sarabun" w:hAnsi="TH SarabunIT๙" w:cs="TH SarabunIT๙"/>
          <w:sz w:val="32"/>
          <w:szCs w:val="32"/>
          <w:cs/>
        </w:rPr>
        <w:t>ไม่มี</w:t>
      </w:r>
      <w:proofErr w:type="spellStart"/>
      <w:r w:rsidR="00045140" w:rsidRPr="00C57011">
        <w:rPr>
          <w:rFonts w:ascii="TH SarabunIT๙" w:eastAsia="Sarabun" w:hAnsi="TH SarabunIT๙" w:cs="TH SarabunIT๙"/>
          <w:sz w:val="32"/>
          <w:szCs w:val="32"/>
          <w:cs/>
        </w:rPr>
        <w:t>ข้อจํากัด</w:t>
      </w:r>
      <w:proofErr w:type="spellEnd"/>
      <w:r w:rsidR="00045140" w:rsidRPr="00C57011">
        <w:rPr>
          <w:rFonts w:ascii="TH SarabunIT๙" w:eastAsia="Sarabun" w:hAnsi="TH SarabunIT๙" w:cs="TH SarabunIT๙"/>
          <w:sz w:val="32"/>
          <w:szCs w:val="32"/>
          <w:cs/>
        </w:rPr>
        <w:t>ของหน่วยงาน</w:t>
      </w:r>
      <w:r w:rsidR="00045140" w:rsidRPr="00C57011">
        <w:rPr>
          <w:rFonts w:ascii="TH SarabunIT๙" w:eastAsia="Sarabun" w:hAnsi="TH SarabunIT๙" w:cs="TH SarabunIT๙"/>
          <w:sz w:val="32"/>
          <w:szCs w:val="32"/>
        </w:rPr>
        <w:t>”</w:t>
      </w:r>
    </w:p>
    <w:p w:rsidR="002B6F7D" w:rsidRPr="00C57011" w:rsidRDefault="00432266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</w:rPr>
      </w:pPr>
      <w:r w:rsidRPr="00C57011">
        <w:rPr>
          <w:rFonts w:ascii="TH SarabunIT๙" w:eastAsia="Sarabun" w:hAnsi="TH SarabunIT๙" w:cs="TH SarabunIT๙"/>
          <w:sz w:val="32"/>
          <w:szCs w:val="32"/>
        </w:rPr>
        <w:t xml:space="preserve">              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๕</w:t>
      </w:r>
      <w:r w:rsidRPr="00C57011">
        <w:rPr>
          <w:rFonts w:ascii="TH SarabunIT๙" w:eastAsia="Sarabun" w:hAnsi="TH SarabunIT๙" w:cs="TH SarabunIT๙"/>
          <w:sz w:val="32"/>
          <w:szCs w:val="32"/>
        </w:rPr>
        <w:t xml:space="preserve">. </w:t>
      </w:r>
      <w:r w:rsidRPr="00C57011">
        <w:rPr>
          <w:rFonts w:ascii="TH SarabunIT๙" w:eastAsia="Sarabun" w:hAnsi="TH SarabunIT๙" w:cs="TH SarabunIT๙"/>
          <w:sz w:val="32"/>
          <w:szCs w:val="32"/>
          <w:cs/>
        </w:rPr>
        <w:t>ข้อจำกัดด้านเศรษฐกิจ วัฒนธรรม การดำรงชีวิตของคนในพื้นที่</w:t>
      </w:r>
      <w:r w:rsidRPr="00C57011">
        <w:rPr>
          <w:rFonts w:ascii="TH SarabunIT๙" w:eastAsia="Sarabun" w:hAnsi="TH SarabunIT๙" w:cs="TH SarabunIT๙"/>
          <w:sz w:val="32"/>
          <w:szCs w:val="32"/>
        </w:rPr>
        <w:t>..</w:t>
      </w:r>
      <w:r w:rsidR="00045140" w:rsidRPr="00C57011">
        <w:rPr>
          <w:rFonts w:ascii="TH SarabunIT๙" w:eastAsia="Sarabun" w:hAnsi="TH SarabunIT๙" w:cs="TH SarabunIT๙"/>
          <w:sz w:val="32"/>
          <w:szCs w:val="32"/>
        </w:rPr>
        <w:t xml:space="preserve"> “</w:t>
      </w:r>
      <w:r w:rsidR="00045140" w:rsidRPr="00C57011">
        <w:rPr>
          <w:rFonts w:ascii="TH SarabunIT๙" w:eastAsia="Sarabun" w:hAnsi="TH SarabunIT๙" w:cs="TH SarabunIT๙"/>
          <w:sz w:val="32"/>
          <w:szCs w:val="32"/>
          <w:cs/>
        </w:rPr>
        <w:t>ไม่มี</w:t>
      </w:r>
      <w:proofErr w:type="spellStart"/>
      <w:r w:rsidR="00045140" w:rsidRPr="00C57011">
        <w:rPr>
          <w:rFonts w:ascii="TH SarabunIT๙" w:eastAsia="Sarabun" w:hAnsi="TH SarabunIT๙" w:cs="TH SarabunIT๙"/>
          <w:sz w:val="32"/>
          <w:szCs w:val="32"/>
          <w:cs/>
        </w:rPr>
        <w:t>ข้อจํากัด</w:t>
      </w:r>
      <w:proofErr w:type="spellEnd"/>
      <w:r w:rsidR="00045140" w:rsidRPr="00C57011">
        <w:rPr>
          <w:rFonts w:ascii="TH SarabunIT๙" w:eastAsia="Sarabun" w:hAnsi="TH SarabunIT๙" w:cs="TH SarabunIT๙"/>
          <w:sz w:val="32"/>
          <w:szCs w:val="32"/>
          <w:cs/>
        </w:rPr>
        <w:t>ของหน่วยงาน</w:t>
      </w:r>
      <w:r w:rsidR="00045140" w:rsidRPr="00C57011">
        <w:rPr>
          <w:rFonts w:ascii="TH SarabunIT๙" w:eastAsia="Sarabun" w:hAnsi="TH SarabunIT๙" w:cs="TH SarabunIT๙"/>
          <w:sz w:val="32"/>
          <w:szCs w:val="32"/>
        </w:rPr>
        <w:t>”</w:t>
      </w:r>
      <w:r w:rsidRPr="00C57011">
        <w:rPr>
          <w:rFonts w:ascii="TH SarabunIT๙" w:eastAsia="Sarabun" w:hAnsi="TH SarabunIT๙" w:cs="TH SarabunIT๙"/>
          <w:sz w:val="32"/>
          <w:szCs w:val="32"/>
        </w:rPr>
        <w:t>....</w:t>
      </w:r>
    </w:p>
    <w:p w:rsidR="002B6F7D" w:rsidRPr="00C57011" w:rsidRDefault="00432266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</w:rPr>
      </w:pPr>
      <w:bookmarkStart w:id="4" w:name="_heading=h.3znysh7" w:colFirst="0" w:colLast="0"/>
      <w:bookmarkEnd w:id="4"/>
      <w:r w:rsidRPr="00C57011">
        <w:rPr>
          <w:rFonts w:ascii="TH SarabunIT๙" w:eastAsia="Sarabun" w:hAnsi="TH SarabunIT๙" w:cs="TH SarabunIT๙"/>
          <w:sz w:val="32"/>
          <w:szCs w:val="32"/>
        </w:rPr>
        <w:t xml:space="preserve">     </w:t>
      </w:r>
    </w:p>
    <w:p w:rsidR="002B6F7D" w:rsidRPr="00C57011" w:rsidRDefault="002B6F7D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FF0000"/>
          <w:sz w:val="32"/>
          <w:szCs w:val="32"/>
        </w:rPr>
      </w:pPr>
      <w:bookmarkStart w:id="5" w:name="_heading=h.q9xxfm1k9ksb" w:colFirst="0" w:colLast="0"/>
      <w:bookmarkEnd w:id="5"/>
    </w:p>
    <w:sectPr w:rsidR="002B6F7D" w:rsidRPr="00C57011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arabun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62581"/>
    <w:multiLevelType w:val="multilevel"/>
    <w:tmpl w:val="03C8476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F3A4C39"/>
    <w:multiLevelType w:val="multilevel"/>
    <w:tmpl w:val="DE5885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378CB"/>
    <w:multiLevelType w:val="multilevel"/>
    <w:tmpl w:val="8CD67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C61A94"/>
    <w:multiLevelType w:val="multilevel"/>
    <w:tmpl w:val="B55659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EF1BF7"/>
    <w:multiLevelType w:val="multilevel"/>
    <w:tmpl w:val="EF32D7EC"/>
    <w:lvl w:ilvl="0">
      <w:start w:val="1"/>
      <w:numFmt w:val="bullet"/>
      <w:lvlText w:val="▪"/>
      <w:lvlJc w:val="left"/>
      <w:pPr>
        <w:ind w:left="99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1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43026AA8"/>
    <w:multiLevelType w:val="multilevel"/>
    <w:tmpl w:val="1CB829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3F2016"/>
    <w:multiLevelType w:val="multilevel"/>
    <w:tmpl w:val="676CFC50"/>
    <w:lvl w:ilvl="0">
      <w:start w:val="1"/>
      <w:numFmt w:val="decimal"/>
      <w:lvlText w:val="%1."/>
      <w:lvlJc w:val="left"/>
      <w:pPr>
        <w:ind w:left="667" w:hanging="360"/>
      </w:pPr>
      <w:rPr>
        <w:rFonts w:ascii="Sarabun" w:eastAsia="Sarabun" w:hAnsi="Sarabun" w:cs="Sarabun"/>
      </w:rPr>
    </w:lvl>
    <w:lvl w:ilvl="1">
      <w:start w:val="1"/>
      <w:numFmt w:val="lowerLetter"/>
      <w:lvlText w:val="%2."/>
      <w:lvlJc w:val="left"/>
      <w:pPr>
        <w:ind w:left="1387" w:hanging="360"/>
      </w:pPr>
    </w:lvl>
    <w:lvl w:ilvl="2">
      <w:start w:val="1"/>
      <w:numFmt w:val="lowerRoman"/>
      <w:lvlText w:val="%3."/>
      <w:lvlJc w:val="right"/>
      <w:pPr>
        <w:ind w:left="2107" w:hanging="180"/>
      </w:pPr>
    </w:lvl>
    <w:lvl w:ilvl="3">
      <w:start w:val="1"/>
      <w:numFmt w:val="decimal"/>
      <w:lvlText w:val="%4."/>
      <w:lvlJc w:val="left"/>
      <w:pPr>
        <w:ind w:left="2827" w:hanging="360"/>
      </w:pPr>
    </w:lvl>
    <w:lvl w:ilvl="4">
      <w:start w:val="1"/>
      <w:numFmt w:val="lowerLetter"/>
      <w:lvlText w:val="%5."/>
      <w:lvlJc w:val="left"/>
      <w:pPr>
        <w:ind w:left="3547" w:hanging="360"/>
      </w:pPr>
    </w:lvl>
    <w:lvl w:ilvl="5">
      <w:start w:val="1"/>
      <w:numFmt w:val="lowerRoman"/>
      <w:lvlText w:val="%6."/>
      <w:lvlJc w:val="right"/>
      <w:pPr>
        <w:ind w:left="4267" w:hanging="180"/>
      </w:pPr>
    </w:lvl>
    <w:lvl w:ilvl="6">
      <w:start w:val="1"/>
      <w:numFmt w:val="decimal"/>
      <w:lvlText w:val="%7."/>
      <w:lvlJc w:val="left"/>
      <w:pPr>
        <w:ind w:left="4987" w:hanging="360"/>
      </w:pPr>
    </w:lvl>
    <w:lvl w:ilvl="7">
      <w:start w:val="1"/>
      <w:numFmt w:val="lowerLetter"/>
      <w:lvlText w:val="%8."/>
      <w:lvlJc w:val="left"/>
      <w:pPr>
        <w:ind w:left="5707" w:hanging="360"/>
      </w:pPr>
    </w:lvl>
    <w:lvl w:ilvl="8">
      <w:start w:val="1"/>
      <w:numFmt w:val="lowerRoman"/>
      <w:lvlText w:val="%9."/>
      <w:lvlJc w:val="right"/>
      <w:pPr>
        <w:ind w:left="6427" w:hanging="180"/>
      </w:pPr>
    </w:lvl>
  </w:abstractNum>
  <w:abstractNum w:abstractNumId="7">
    <w:nsid w:val="7CE109C8"/>
    <w:multiLevelType w:val="multilevel"/>
    <w:tmpl w:val="BCAA39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F7D"/>
    <w:rsid w:val="00045140"/>
    <w:rsid w:val="000D1DD8"/>
    <w:rsid w:val="000D6741"/>
    <w:rsid w:val="001C21BE"/>
    <w:rsid w:val="002B6F7D"/>
    <w:rsid w:val="00310F3B"/>
    <w:rsid w:val="00346C7A"/>
    <w:rsid w:val="00382994"/>
    <w:rsid w:val="00432266"/>
    <w:rsid w:val="00507DCD"/>
    <w:rsid w:val="00521446"/>
    <w:rsid w:val="00577A86"/>
    <w:rsid w:val="005D7BA8"/>
    <w:rsid w:val="00673AF4"/>
    <w:rsid w:val="008F29B6"/>
    <w:rsid w:val="009F1028"/>
    <w:rsid w:val="00A13B19"/>
    <w:rsid w:val="00A26EEB"/>
    <w:rsid w:val="00A33D48"/>
    <w:rsid w:val="00BC0234"/>
    <w:rsid w:val="00BE5DF5"/>
    <w:rsid w:val="00C57011"/>
    <w:rsid w:val="00C601B0"/>
    <w:rsid w:val="00DA24DC"/>
    <w:rsid w:val="00E335BB"/>
    <w:rsid w:val="00E61262"/>
    <w:rsid w:val="00E82B4F"/>
    <w:rsid w:val="00EF042F"/>
    <w:rsid w:val="00F5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D677AE-D2E0-4EE6-AF6E-14671C1B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1F5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796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9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968DE"/>
  </w:style>
  <w:style w:type="paragraph" w:styleId="a7">
    <w:name w:val="footer"/>
    <w:basedOn w:val="a"/>
    <w:link w:val="a8"/>
    <w:uiPriority w:val="99"/>
    <w:unhideWhenUsed/>
    <w:rsid w:val="0079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968DE"/>
  </w:style>
  <w:style w:type="paragraph" w:styleId="a9">
    <w:name w:val="List Paragraph"/>
    <w:basedOn w:val="a"/>
    <w:uiPriority w:val="34"/>
    <w:qFormat/>
    <w:rsid w:val="007968DE"/>
    <w:pPr>
      <w:spacing w:after="200" w:line="276" w:lineRule="auto"/>
      <w:ind w:left="720"/>
      <w:contextualSpacing/>
    </w:pPr>
  </w:style>
  <w:style w:type="table" w:customStyle="1" w:styleId="TableGrid1">
    <w:name w:val="Table Grid1"/>
    <w:basedOn w:val="a1"/>
    <w:next w:val="a4"/>
    <w:uiPriority w:val="59"/>
    <w:rsid w:val="00044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lJj+9C2+ZCrnJgDztCDRYu9enQ==">CgMxLjAyCGguZ2pkZ3hzMgloLjMwajB6bGwyCWguMWZvYjl0ZTIJaC4zem55c2g3Mg5oLnE5eHhmbTFrOWtzYjgAciExdzYzSW9aYkVfVjVPaDdacnJyWW9oakEtX2JTSXZzcVg=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12</Pages>
  <Words>1741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NACC</Company>
  <LinksUpToDate>false</LinksUpToDate>
  <CharactersWithSpaces>11647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Piyaporn Lansorn</dc:creator>
  <cp:lastModifiedBy>HP</cp:lastModifiedBy>
  <cp:revision>12</cp:revision>
  <cp:lastPrinted>2024-04-04T08:02:00Z</cp:lastPrinted>
  <dcterms:created xsi:type="dcterms:W3CDTF">2024-03-06T07:03:00Z</dcterms:created>
  <dcterms:modified xsi:type="dcterms:W3CDTF">2024-04-22T08:11:00Z</dcterms:modified>
</cp:coreProperties>
</file>